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AA6" w:rsidRDefault="009A1AA6" w:rsidP="009A1A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b/>
          <w:bCs/>
          <w:sz w:val="28"/>
          <w:szCs w:val="28"/>
        </w:rPr>
      </w:pPr>
      <w:bookmarkStart w:id="0" w:name="_GoBack"/>
      <w:r w:rsidRPr="009A1AA6">
        <w:rPr>
          <w:rFonts w:ascii="Times New Roman" w:hAnsi="Times New Roman"/>
          <w:b/>
          <w:bCs/>
          <w:noProof/>
          <w:sz w:val="28"/>
          <w:szCs w:val="28"/>
        </w:rPr>
        <w:drawing>
          <wp:inline distT="0" distB="0" distL="0" distR="0">
            <wp:extent cx="6115050" cy="9039225"/>
            <wp:effectExtent l="0" t="0" r="0" b="0"/>
            <wp:docPr id="2" name="Рисунок 2" descr="C:\Users\Пользователь\Desktop\кочина С.А\сканы\РП Литера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кочина С.А\сканы\РП Литература.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5050" cy="9039225"/>
                    </a:xfrm>
                    <a:prstGeom prst="rect">
                      <a:avLst/>
                    </a:prstGeom>
                    <a:noFill/>
                    <a:ln>
                      <a:noFill/>
                    </a:ln>
                  </pic:spPr>
                </pic:pic>
              </a:graphicData>
            </a:graphic>
          </wp:inline>
        </w:drawing>
      </w:r>
      <w:bookmarkEnd w:id="0"/>
    </w:p>
    <w:p w:rsidR="006E0E3D" w:rsidRPr="008840C1" w:rsidRDefault="006E0E3D" w:rsidP="008840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8840C1">
        <w:rPr>
          <w:rFonts w:ascii="Times New Roman" w:hAnsi="Times New Roman"/>
          <w:b/>
          <w:bCs/>
          <w:sz w:val="28"/>
          <w:szCs w:val="28"/>
        </w:rPr>
        <w:lastRenderedPageBreak/>
        <w:t xml:space="preserve">Разработчик: </w:t>
      </w:r>
      <w:r w:rsidR="00F52FA6" w:rsidRPr="008840C1">
        <w:rPr>
          <w:rFonts w:ascii="Times New Roman" w:hAnsi="Times New Roman"/>
          <w:sz w:val="28"/>
          <w:szCs w:val="28"/>
        </w:rPr>
        <w:t xml:space="preserve">ОГБПОУ </w:t>
      </w:r>
      <w:r w:rsidRPr="008840C1">
        <w:rPr>
          <w:rFonts w:ascii="Times New Roman" w:hAnsi="Times New Roman"/>
          <w:sz w:val="28"/>
          <w:szCs w:val="28"/>
        </w:rPr>
        <w:t>«Шуйский многопрофильный колледж».</w:t>
      </w:r>
    </w:p>
    <w:p w:rsidR="006E0E3D" w:rsidRPr="008840C1" w:rsidRDefault="00FF75B7" w:rsidP="008840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8840C1">
        <w:rPr>
          <w:rFonts w:ascii="Times New Roman" w:hAnsi="Times New Roman"/>
          <w:sz w:val="28"/>
          <w:szCs w:val="28"/>
        </w:rPr>
        <w:t xml:space="preserve">Преподаватель </w:t>
      </w:r>
      <w:r w:rsidR="006E0E3D" w:rsidRPr="008840C1">
        <w:rPr>
          <w:rFonts w:ascii="Times New Roman" w:hAnsi="Times New Roman"/>
          <w:sz w:val="28"/>
          <w:szCs w:val="28"/>
        </w:rPr>
        <w:t>первой ква</w:t>
      </w:r>
      <w:r w:rsidRPr="008840C1">
        <w:rPr>
          <w:rFonts w:ascii="Times New Roman" w:hAnsi="Times New Roman"/>
          <w:sz w:val="28"/>
          <w:szCs w:val="28"/>
        </w:rPr>
        <w:t xml:space="preserve">лификационной категории ОГБПОУ </w:t>
      </w:r>
      <w:r w:rsidR="006E0E3D" w:rsidRPr="008840C1">
        <w:rPr>
          <w:rFonts w:ascii="Times New Roman" w:hAnsi="Times New Roman"/>
          <w:sz w:val="28"/>
          <w:szCs w:val="28"/>
        </w:rPr>
        <w:t>«Шуйский многопрофильный колледж» Вакурина Ирина Николаевна</w:t>
      </w: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8840C1" w:rsidRDefault="008840C1" w:rsidP="006E0E3D">
      <w:pPr>
        <w:jc w:val="center"/>
        <w:rPr>
          <w:rFonts w:ascii="Times New Roman" w:hAnsi="Times New Roman" w:cs="Times New Roman"/>
          <w:b/>
          <w:sz w:val="24"/>
          <w:szCs w:val="24"/>
        </w:rPr>
      </w:pPr>
    </w:p>
    <w:p w:rsidR="006E0E3D" w:rsidRPr="00B8210B" w:rsidRDefault="006E0E3D" w:rsidP="006E0E3D">
      <w:pPr>
        <w:jc w:val="center"/>
        <w:rPr>
          <w:rFonts w:ascii="Times New Roman" w:hAnsi="Times New Roman" w:cs="Times New Roman"/>
          <w:b/>
          <w:sz w:val="24"/>
          <w:szCs w:val="24"/>
        </w:rPr>
      </w:pPr>
      <w:r w:rsidRPr="00B8210B">
        <w:rPr>
          <w:rFonts w:ascii="Times New Roman" w:hAnsi="Times New Roman" w:cs="Times New Roman"/>
          <w:b/>
          <w:sz w:val="24"/>
          <w:szCs w:val="24"/>
        </w:rPr>
        <w:lastRenderedPageBreak/>
        <w:t>СОДЕРЖАНИЕ</w:t>
      </w:r>
    </w:p>
    <w:p w:rsidR="006E0E3D" w:rsidRPr="00B8210B" w:rsidRDefault="006E0E3D" w:rsidP="006E0E3D">
      <w:pPr>
        <w:pStyle w:val="a6"/>
        <w:spacing w:before="0" w:line="276" w:lineRule="auto"/>
        <w:rPr>
          <w:rFonts w:ascii="Times New Roman" w:hAnsi="Times New Roman"/>
          <w:sz w:val="24"/>
          <w:szCs w:val="24"/>
        </w:rPr>
      </w:pPr>
    </w:p>
    <w:p w:rsidR="006E0E3D" w:rsidRPr="00B8210B" w:rsidRDefault="00D97270" w:rsidP="006E0E3D">
      <w:pPr>
        <w:pStyle w:val="11"/>
        <w:tabs>
          <w:tab w:val="right" w:leader="dot" w:pos="9345"/>
        </w:tabs>
        <w:spacing w:after="0" w:line="276" w:lineRule="auto"/>
        <w:rPr>
          <w:rFonts w:ascii="Times New Roman" w:eastAsiaTheme="minorEastAsia" w:hAnsi="Times New Roman"/>
          <w:noProof/>
          <w:sz w:val="24"/>
          <w:szCs w:val="24"/>
          <w:lang w:eastAsia="ru-RU"/>
        </w:rPr>
      </w:pPr>
      <w:r w:rsidRPr="00B8210B">
        <w:rPr>
          <w:rFonts w:ascii="Times New Roman" w:hAnsi="Times New Roman"/>
          <w:sz w:val="24"/>
          <w:szCs w:val="24"/>
        </w:rPr>
        <w:fldChar w:fldCharType="begin"/>
      </w:r>
      <w:r w:rsidR="006E0E3D" w:rsidRPr="00B8210B">
        <w:rPr>
          <w:rFonts w:ascii="Times New Roman" w:hAnsi="Times New Roman"/>
          <w:sz w:val="24"/>
          <w:szCs w:val="24"/>
        </w:rPr>
        <w:instrText xml:space="preserve"> TOC \o "1-3" \h \z \u </w:instrText>
      </w:r>
      <w:r w:rsidRPr="00B8210B">
        <w:rPr>
          <w:rFonts w:ascii="Times New Roman" w:hAnsi="Times New Roman"/>
          <w:sz w:val="24"/>
          <w:szCs w:val="24"/>
        </w:rPr>
        <w:fldChar w:fldCharType="separate"/>
      </w:r>
      <w:hyperlink w:anchor="_Toc125034530" w:history="1">
        <w:r w:rsidR="006E0E3D" w:rsidRPr="00B8210B">
          <w:rPr>
            <w:rStyle w:val="a5"/>
            <w:rFonts w:ascii="Times New Roman" w:hAnsi="Times New Roman"/>
            <w:noProof/>
            <w:sz w:val="24"/>
            <w:szCs w:val="24"/>
          </w:rPr>
          <w:t>1. Общая характеристика  рабочей программы общеобразовательной дисциплины «Литература»</w:t>
        </w:r>
        <w:r w:rsidR="006E0E3D" w:rsidRPr="00B8210B">
          <w:rPr>
            <w:rFonts w:ascii="Times New Roman" w:hAnsi="Times New Roman"/>
            <w:noProof/>
            <w:webHidden/>
            <w:sz w:val="24"/>
            <w:szCs w:val="24"/>
          </w:rPr>
          <w:tab/>
        </w:r>
      </w:hyperlink>
      <w:r w:rsidR="001143AF">
        <w:rPr>
          <w:rFonts w:ascii="Times New Roman" w:hAnsi="Times New Roman"/>
          <w:noProof/>
          <w:sz w:val="24"/>
          <w:szCs w:val="24"/>
        </w:rPr>
        <w:t>4</w:t>
      </w:r>
    </w:p>
    <w:p w:rsidR="006E0E3D" w:rsidRPr="00B8210B" w:rsidRDefault="002E5D74" w:rsidP="006E0E3D">
      <w:pPr>
        <w:pStyle w:val="11"/>
        <w:tabs>
          <w:tab w:val="right" w:leader="dot" w:pos="9345"/>
        </w:tabs>
        <w:spacing w:after="0" w:line="276" w:lineRule="auto"/>
        <w:rPr>
          <w:rFonts w:ascii="Times New Roman" w:eastAsiaTheme="minorEastAsia" w:hAnsi="Times New Roman"/>
          <w:noProof/>
          <w:sz w:val="24"/>
          <w:szCs w:val="24"/>
          <w:lang w:eastAsia="ru-RU"/>
        </w:rPr>
      </w:pPr>
      <w:hyperlink w:anchor="_Toc125034531" w:history="1">
        <w:r w:rsidR="006E0E3D" w:rsidRPr="00B8210B">
          <w:rPr>
            <w:rStyle w:val="a5"/>
            <w:rFonts w:ascii="Times New Roman" w:hAnsi="Times New Roman"/>
            <w:noProof/>
            <w:sz w:val="24"/>
            <w:szCs w:val="24"/>
          </w:rPr>
          <w:t>2. Структура и содержание общеобразовательной дисциплины</w:t>
        </w:r>
        <w:r w:rsidR="006E0E3D" w:rsidRPr="00B8210B">
          <w:rPr>
            <w:rFonts w:ascii="Times New Roman" w:hAnsi="Times New Roman"/>
            <w:noProof/>
            <w:webHidden/>
            <w:sz w:val="24"/>
            <w:szCs w:val="24"/>
          </w:rPr>
          <w:tab/>
        </w:r>
      </w:hyperlink>
      <w:r w:rsidR="00FB759C">
        <w:rPr>
          <w:rFonts w:ascii="Times New Roman" w:hAnsi="Times New Roman"/>
          <w:noProof/>
          <w:sz w:val="24"/>
          <w:szCs w:val="24"/>
        </w:rPr>
        <w:t>15</w:t>
      </w:r>
    </w:p>
    <w:p w:rsidR="006E0E3D" w:rsidRPr="00B8210B" w:rsidRDefault="002E5D74" w:rsidP="006E0E3D">
      <w:pPr>
        <w:pStyle w:val="11"/>
        <w:tabs>
          <w:tab w:val="right" w:leader="dot" w:pos="9345"/>
        </w:tabs>
        <w:spacing w:after="0" w:line="276" w:lineRule="auto"/>
        <w:rPr>
          <w:rFonts w:ascii="Times New Roman" w:eastAsiaTheme="minorEastAsia" w:hAnsi="Times New Roman"/>
          <w:noProof/>
          <w:sz w:val="24"/>
          <w:szCs w:val="24"/>
          <w:lang w:eastAsia="ru-RU"/>
        </w:rPr>
      </w:pPr>
      <w:hyperlink w:anchor="_Toc125034532" w:history="1">
        <w:r w:rsidR="006E0E3D" w:rsidRPr="00B8210B">
          <w:rPr>
            <w:rStyle w:val="a5"/>
            <w:rFonts w:ascii="Times New Roman" w:hAnsi="Times New Roman"/>
            <w:noProof/>
            <w:sz w:val="24"/>
            <w:szCs w:val="24"/>
          </w:rPr>
          <w:t>3. Условия реализации программы дисциплины</w:t>
        </w:r>
        <w:r w:rsidR="006E0E3D" w:rsidRPr="00B8210B">
          <w:rPr>
            <w:rFonts w:ascii="Times New Roman" w:hAnsi="Times New Roman"/>
            <w:noProof/>
            <w:webHidden/>
            <w:sz w:val="24"/>
            <w:szCs w:val="24"/>
          </w:rPr>
          <w:tab/>
        </w:r>
      </w:hyperlink>
      <w:r w:rsidR="00FB759C">
        <w:rPr>
          <w:rFonts w:ascii="Times New Roman" w:hAnsi="Times New Roman"/>
          <w:noProof/>
          <w:sz w:val="24"/>
          <w:szCs w:val="24"/>
        </w:rPr>
        <w:t>3</w:t>
      </w:r>
      <w:r w:rsidR="000D6CFC">
        <w:rPr>
          <w:rFonts w:ascii="Times New Roman" w:hAnsi="Times New Roman"/>
          <w:noProof/>
          <w:sz w:val="24"/>
          <w:szCs w:val="24"/>
        </w:rPr>
        <w:t>6</w:t>
      </w:r>
    </w:p>
    <w:p w:rsidR="006E0E3D" w:rsidRPr="00B8210B" w:rsidRDefault="002E5D74" w:rsidP="006E0E3D">
      <w:pPr>
        <w:pStyle w:val="11"/>
        <w:tabs>
          <w:tab w:val="right" w:leader="dot" w:pos="9345"/>
        </w:tabs>
        <w:spacing w:after="0" w:line="276" w:lineRule="auto"/>
        <w:rPr>
          <w:rFonts w:ascii="Times New Roman" w:eastAsiaTheme="minorEastAsia" w:hAnsi="Times New Roman"/>
          <w:noProof/>
          <w:sz w:val="24"/>
          <w:szCs w:val="24"/>
          <w:lang w:eastAsia="ru-RU"/>
        </w:rPr>
      </w:pPr>
      <w:hyperlink w:anchor="_Toc125034533" w:history="1">
        <w:r w:rsidR="006E0E3D" w:rsidRPr="00B8210B">
          <w:rPr>
            <w:rStyle w:val="a5"/>
            <w:rFonts w:ascii="Times New Roman" w:hAnsi="Times New Roman"/>
            <w:caps/>
            <w:noProof/>
            <w:sz w:val="24"/>
            <w:szCs w:val="24"/>
          </w:rPr>
          <w:t xml:space="preserve">4. </w:t>
        </w:r>
        <w:r w:rsidR="006E0E3D" w:rsidRPr="00B8210B">
          <w:rPr>
            <w:rStyle w:val="a5"/>
            <w:rFonts w:ascii="Times New Roman" w:hAnsi="Times New Roman"/>
            <w:noProof/>
            <w:sz w:val="24"/>
            <w:szCs w:val="24"/>
          </w:rPr>
          <w:t>Контроль и оценка результатов освоения дисциплины</w:t>
        </w:r>
        <w:r w:rsidR="006E0E3D" w:rsidRPr="00B8210B">
          <w:rPr>
            <w:rFonts w:ascii="Times New Roman" w:hAnsi="Times New Roman"/>
            <w:noProof/>
            <w:webHidden/>
            <w:sz w:val="24"/>
            <w:szCs w:val="24"/>
          </w:rPr>
          <w:tab/>
        </w:r>
      </w:hyperlink>
      <w:r w:rsidR="00FB759C">
        <w:rPr>
          <w:rFonts w:ascii="Times New Roman" w:hAnsi="Times New Roman"/>
          <w:noProof/>
          <w:sz w:val="24"/>
          <w:szCs w:val="24"/>
        </w:rPr>
        <w:t>3</w:t>
      </w:r>
      <w:r w:rsidR="00652A1B">
        <w:rPr>
          <w:rFonts w:ascii="Times New Roman" w:hAnsi="Times New Roman"/>
          <w:noProof/>
          <w:sz w:val="24"/>
          <w:szCs w:val="24"/>
        </w:rPr>
        <w:t>8</w:t>
      </w:r>
    </w:p>
    <w:p w:rsidR="006E0E3D" w:rsidRDefault="00D97270"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r w:rsidRPr="00B8210B">
        <w:rPr>
          <w:rFonts w:ascii="Times New Roman" w:hAnsi="Times New Roman" w:cs="Times New Roman"/>
          <w:sz w:val="24"/>
          <w:szCs w:val="24"/>
        </w:rPr>
        <w:fldChar w:fldCharType="end"/>
      </w: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hAnsi="OfficinaSansBookC"/>
          <w:sz w:val="28"/>
          <w:szCs w:val="28"/>
        </w:rPr>
      </w:pPr>
    </w:p>
    <w:p w:rsidR="00B8210B" w:rsidRPr="008840C1" w:rsidRDefault="00B8210B" w:rsidP="008840C1">
      <w:pPr>
        <w:keepNext/>
        <w:keepLines/>
        <w:spacing w:after="0" w:line="273" w:lineRule="auto"/>
        <w:jc w:val="center"/>
        <w:outlineLvl w:val="0"/>
        <w:rPr>
          <w:rFonts w:ascii="Times New Roman" w:eastAsia="Times New Roman" w:hAnsi="Times New Roman" w:cs="Times New Roman"/>
          <w:b/>
          <w:bCs/>
          <w:kern w:val="36"/>
          <w:sz w:val="24"/>
          <w:szCs w:val="24"/>
        </w:rPr>
      </w:pPr>
      <w:bookmarkStart w:id="1" w:name="_Toc131699570"/>
      <w:r w:rsidRPr="001A290C">
        <w:rPr>
          <w:rFonts w:ascii="Times New Roman" w:eastAsia="Times New Roman" w:hAnsi="Times New Roman" w:cs="Times New Roman"/>
          <w:b/>
          <w:bCs/>
          <w:color w:val="000000"/>
          <w:kern w:val="36"/>
          <w:sz w:val="24"/>
          <w:szCs w:val="24"/>
        </w:rPr>
        <w:lastRenderedPageBreak/>
        <w:t>1. Общая характеристика рабочей программы общеобразовательной дисциплины «Литература»</w:t>
      </w:r>
      <w:bookmarkEnd w:id="1"/>
    </w:p>
    <w:p w:rsidR="00B8210B" w:rsidRPr="00B8210B" w:rsidRDefault="00B8210B" w:rsidP="00B8210B">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jc w:val="both"/>
        <w:rPr>
          <w:rFonts w:ascii="Times New Roman" w:eastAsia="Times New Roman" w:hAnsi="Times New Roman" w:cs="Times New Roman"/>
          <w:sz w:val="24"/>
          <w:szCs w:val="24"/>
        </w:rPr>
      </w:pPr>
      <w:r w:rsidRPr="00B8210B">
        <w:rPr>
          <w:rFonts w:ascii="Times New Roman" w:eastAsia="Times New Roman" w:hAnsi="Times New Roman" w:cs="Times New Roman"/>
          <w:b/>
          <w:bCs/>
          <w:color w:val="000000"/>
          <w:sz w:val="24"/>
          <w:szCs w:val="24"/>
        </w:rPr>
        <w:t xml:space="preserve">1.1. Место дисциплины в структуре образовательной программы СПО: </w:t>
      </w:r>
    </w:p>
    <w:p w:rsidR="00B8210B" w:rsidRPr="00B8210B" w:rsidRDefault="00B8210B" w:rsidP="00B8210B">
      <w:pPr>
        <w:widowControl w:val="0"/>
        <w:tabs>
          <w:tab w:val="left" w:pos="916"/>
          <w:tab w:val="left" w:pos="1832"/>
          <w:tab w:val="left" w:pos="2640"/>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jc w:val="both"/>
        <w:rPr>
          <w:rFonts w:ascii="Times New Roman" w:eastAsia="Times New Roman" w:hAnsi="Times New Roman" w:cs="Times New Roman"/>
          <w:sz w:val="24"/>
          <w:szCs w:val="24"/>
        </w:rPr>
      </w:pPr>
      <w:r w:rsidRPr="00B8210B">
        <w:rPr>
          <w:rFonts w:ascii="Times New Roman" w:eastAsia="Times New Roman" w:hAnsi="Times New Roman" w:cs="Times New Roman"/>
          <w:color w:val="000000"/>
          <w:sz w:val="24"/>
          <w:szCs w:val="24"/>
        </w:rPr>
        <w:t>Общеобразовательная дисциплина «</w:t>
      </w:r>
      <w:r>
        <w:rPr>
          <w:rFonts w:ascii="Times New Roman" w:eastAsia="Times New Roman" w:hAnsi="Times New Roman" w:cs="Times New Roman"/>
          <w:color w:val="000000"/>
          <w:sz w:val="24"/>
          <w:szCs w:val="24"/>
        </w:rPr>
        <w:t>Литература</w:t>
      </w:r>
      <w:r w:rsidRPr="00B8210B">
        <w:rPr>
          <w:rFonts w:ascii="Times New Roman" w:eastAsia="Times New Roman" w:hAnsi="Times New Roman" w:cs="Times New Roman"/>
          <w:color w:val="000000"/>
          <w:sz w:val="24"/>
          <w:szCs w:val="24"/>
        </w:rPr>
        <w:t xml:space="preserve">» является обязательной частью общеобразовательного цикла образовательной программы в соответствии с ФГОС СПО по </w:t>
      </w:r>
      <w:r w:rsidRPr="00B8210B">
        <w:rPr>
          <w:rFonts w:ascii="Times New Roman" w:eastAsia="Times New Roman" w:hAnsi="Times New Roman" w:cs="Times New Roman"/>
          <w:b/>
          <w:bCs/>
          <w:color w:val="000000"/>
          <w:sz w:val="24"/>
          <w:szCs w:val="24"/>
        </w:rPr>
        <w:t>08.01.29 Мастер по ремонту и обслуживанию инженерных систем жилищно-коммунального хозяйства.</w:t>
      </w:r>
    </w:p>
    <w:p w:rsidR="008840C1" w:rsidRDefault="008840C1" w:rsidP="006E0E3D">
      <w:pPr>
        <w:spacing w:after="0"/>
        <w:rPr>
          <w:rFonts w:ascii="Times New Roman" w:hAnsi="Times New Roman" w:cs="Times New Roman"/>
          <w:b/>
          <w:sz w:val="24"/>
          <w:szCs w:val="24"/>
        </w:rPr>
      </w:pPr>
    </w:p>
    <w:p w:rsidR="006E0E3D" w:rsidRPr="00B8210B" w:rsidRDefault="006E0E3D" w:rsidP="006E0E3D">
      <w:pPr>
        <w:spacing w:after="0"/>
        <w:rPr>
          <w:rFonts w:ascii="Times New Roman" w:hAnsi="Times New Roman" w:cs="Times New Roman"/>
          <w:sz w:val="24"/>
          <w:szCs w:val="24"/>
        </w:rPr>
      </w:pPr>
      <w:r w:rsidRPr="00B8210B">
        <w:rPr>
          <w:rFonts w:ascii="Times New Roman" w:hAnsi="Times New Roman" w:cs="Times New Roman"/>
          <w:b/>
          <w:sz w:val="24"/>
          <w:szCs w:val="24"/>
        </w:rPr>
        <w:t>1.2. Цели и планируемые результаты освоения дисциплины:</w:t>
      </w:r>
    </w:p>
    <w:p w:rsidR="006E0E3D" w:rsidRPr="00B8210B" w:rsidRDefault="006E0E3D" w:rsidP="006E0E3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B8210B">
        <w:rPr>
          <w:rFonts w:ascii="Times New Roman" w:hAnsi="Times New Roman" w:cs="Times New Roman"/>
          <w:b/>
          <w:bCs/>
          <w:sz w:val="24"/>
          <w:szCs w:val="24"/>
        </w:rPr>
        <w:t xml:space="preserve">1.2.1. Цель общеобразовательной дисциплины </w:t>
      </w:r>
    </w:p>
    <w:p w:rsidR="006E0E3D" w:rsidRPr="00B8210B" w:rsidRDefault="006E0E3D" w:rsidP="006E0E3D">
      <w:pPr>
        <w:suppressAutoHyphens/>
        <w:spacing w:after="0" w:line="240" w:lineRule="auto"/>
        <w:jc w:val="both"/>
        <w:rPr>
          <w:rFonts w:ascii="Times New Roman" w:hAnsi="Times New Roman" w:cs="Times New Roman"/>
          <w:sz w:val="24"/>
          <w:szCs w:val="24"/>
        </w:rPr>
      </w:pPr>
      <w:r w:rsidRPr="00B8210B">
        <w:rPr>
          <w:rFonts w:ascii="Times New Roman" w:hAnsi="Times New Roman" w:cs="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6E0E3D" w:rsidRPr="00B8210B" w:rsidRDefault="006E0E3D" w:rsidP="006E0E3D">
      <w:pPr>
        <w:suppressAutoHyphens/>
        <w:spacing w:after="0" w:line="240" w:lineRule="auto"/>
        <w:ind w:firstLine="709"/>
        <w:jc w:val="both"/>
        <w:rPr>
          <w:rFonts w:ascii="Times New Roman" w:hAnsi="Times New Roman" w:cs="Times New Roman"/>
          <w:sz w:val="24"/>
          <w:szCs w:val="24"/>
        </w:rPr>
      </w:pPr>
    </w:p>
    <w:p w:rsidR="006E0E3D" w:rsidRPr="00B8210B" w:rsidRDefault="006E0E3D" w:rsidP="006E0E3D">
      <w:pPr>
        <w:suppressAutoHyphens/>
        <w:spacing w:after="0" w:line="240" w:lineRule="auto"/>
        <w:jc w:val="both"/>
        <w:rPr>
          <w:rFonts w:ascii="Times New Roman" w:hAnsi="Times New Roman" w:cs="Times New Roman"/>
          <w:b/>
          <w:bCs/>
          <w:sz w:val="24"/>
          <w:szCs w:val="24"/>
        </w:rPr>
      </w:pPr>
      <w:r w:rsidRPr="00B8210B">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rsidR="006E0E3D" w:rsidRPr="00B8210B" w:rsidRDefault="006E0E3D" w:rsidP="006E0E3D">
      <w:pPr>
        <w:suppressAutoHyphens/>
        <w:spacing w:after="0" w:line="240" w:lineRule="auto"/>
        <w:ind w:firstLine="709"/>
        <w:jc w:val="both"/>
        <w:rPr>
          <w:rFonts w:ascii="Times New Roman" w:hAnsi="Times New Roman" w:cs="Times New Roman"/>
          <w:sz w:val="24"/>
          <w:szCs w:val="24"/>
        </w:rPr>
      </w:pPr>
    </w:p>
    <w:p w:rsidR="006E0E3D" w:rsidRPr="00B8210B" w:rsidRDefault="006E0E3D" w:rsidP="001143AF">
      <w:pPr>
        <w:suppressAutoHyphens/>
        <w:spacing w:after="0" w:line="240" w:lineRule="auto"/>
        <w:jc w:val="both"/>
        <w:rPr>
          <w:rFonts w:ascii="OfficinaSansBookC" w:hAnsi="OfficinaSansBookC"/>
          <w:i/>
          <w:sz w:val="24"/>
          <w:szCs w:val="24"/>
        </w:rPr>
        <w:sectPr w:rsidR="006E0E3D" w:rsidRPr="00B8210B" w:rsidSect="00711C69">
          <w:footerReference w:type="even" r:id="rId8"/>
          <w:footerReference w:type="default" r:id="rId9"/>
          <w:pgSz w:w="11906" w:h="16838"/>
          <w:pgMar w:top="1134" w:right="850" w:bottom="1134" w:left="1701" w:header="708" w:footer="708" w:gutter="0"/>
          <w:cols w:space="720"/>
          <w:titlePg/>
          <w:docGrid w:linePitch="299"/>
        </w:sectPr>
      </w:pPr>
      <w:r w:rsidRPr="00B8210B">
        <w:rPr>
          <w:rFonts w:ascii="Times New Roman" w:hAnsi="Times New Roman" w:cs="Times New Roman"/>
          <w:sz w:val="24"/>
          <w:szCs w:val="24"/>
        </w:rPr>
        <w:t xml:space="preserve">Особое значение дисциплина имеет при </w:t>
      </w:r>
      <w:r w:rsidR="00FF75B7">
        <w:rPr>
          <w:rFonts w:ascii="Times New Roman" w:hAnsi="Times New Roman" w:cs="Times New Roman"/>
          <w:sz w:val="24"/>
          <w:szCs w:val="24"/>
        </w:rPr>
        <w:t>формировании и развитии ОК и ПК.</w:t>
      </w:r>
    </w:p>
    <w:p w:rsidR="006E0E3D" w:rsidRPr="00B8210B" w:rsidRDefault="006E0E3D" w:rsidP="006E0E3D">
      <w:pPr>
        <w:spacing w:after="0" w:line="360" w:lineRule="auto"/>
        <w:ind w:firstLine="567"/>
        <w:jc w:val="both"/>
        <w:rPr>
          <w:rFonts w:ascii="Times New Roman" w:hAnsi="Times New Roman" w:cs="Times New Roman"/>
          <w:b/>
          <w:sz w:val="24"/>
          <w:szCs w:val="24"/>
        </w:rPr>
      </w:pPr>
      <w:r w:rsidRPr="00B8210B">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d"/>
        <w:tblW w:w="14737" w:type="dxa"/>
        <w:tblLook w:val="04A0" w:firstRow="1" w:lastRow="0" w:firstColumn="1" w:lastColumn="0" w:noHBand="0" w:noVBand="1"/>
      </w:tblPr>
      <w:tblGrid>
        <w:gridCol w:w="3539"/>
        <w:gridCol w:w="6237"/>
        <w:gridCol w:w="4961"/>
      </w:tblGrid>
      <w:tr w:rsidR="006E0E3D" w:rsidRPr="009931AB" w:rsidTr="00711C69">
        <w:tc>
          <w:tcPr>
            <w:tcW w:w="3539" w:type="dxa"/>
            <w:vMerge w:val="restart"/>
          </w:tcPr>
          <w:p w:rsidR="006E0E3D" w:rsidRPr="006E0E3D" w:rsidRDefault="006E0E3D" w:rsidP="00711C69">
            <w:pPr>
              <w:jc w:val="center"/>
              <w:rPr>
                <w:rFonts w:ascii="Times New Roman" w:hAnsi="Times New Roman"/>
                <w:b/>
                <w:bCs/>
                <w:sz w:val="24"/>
                <w:szCs w:val="24"/>
              </w:rPr>
            </w:pPr>
            <w:r w:rsidRPr="006E0E3D">
              <w:rPr>
                <w:rFonts w:ascii="Times New Roman" w:hAnsi="Times New Roman"/>
                <w:b/>
                <w:bCs/>
                <w:sz w:val="24"/>
                <w:szCs w:val="24"/>
              </w:rPr>
              <w:t>Общие компетенции</w:t>
            </w:r>
          </w:p>
        </w:tc>
        <w:tc>
          <w:tcPr>
            <w:tcW w:w="11198" w:type="dxa"/>
            <w:gridSpan w:val="2"/>
          </w:tcPr>
          <w:p w:rsidR="006E0E3D" w:rsidRPr="006E0E3D" w:rsidRDefault="006E0E3D" w:rsidP="00711C69">
            <w:pPr>
              <w:jc w:val="center"/>
              <w:rPr>
                <w:rFonts w:ascii="Times New Roman" w:hAnsi="Times New Roman"/>
                <w:b/>
                <w:bCs/>
                <w:sz w:val="24"/>
                <w:szCs w:val="24"/>
              </w:rPr>
            </w:pPr>
            <w:r w:rsidRPr="006E0E3D">
              <w:rPr>
                <w:rFonts w:ascii="Times New Roman" w:hAnsi="Times New Roman"/>
                <w:b/>
                <w:bCs/>
                <w:sz w:val="24"/>
                <w:szCs w:val="24"/>
              </w:rPr>
              <w:t>Планируемые результаты</w:t>
            </w:r>
          </w:p>
        </w:tc>
      </w:tr>
      <w:tr w:rsidR="006E0E3D" w:rsidRPr="009931AB" w:rsidTr="00711C69">
        <w:tc>
          <w:tcPr>
            <w:tcW w:w="3539" w:type="dxa"/>
            <w:vMerge/>
          </w:tcPr>
          <w:p w:rsidR="006E0E3D" w:rsidRPr="006E0E3D" w:rsidRDefault="006E0E3D" w:rsidP="00711C69">
            <w:pPr>
              <w:jc w:val="center"/>
              <w:rPr>
                <w:rFonts w:ascii="Times New Roman" w:hAnsi="Times New Roman"/>
                <w:b/>
                <w:bCs/>
                <w:sz w:val="24"/>
                <w:szCs w:val="24"/>
              </w:rPr>
            </w:pPr>
          </w:p>
        </w:tc>
        <w:tc>
          <w:tcPr>
            <w:tcW w:w="6237" w:type="dxa"/>
          </w:tcPr>
          <w:p w:rsidR="006E0E3D" w:rsidRPr="006E0E3D" w:rsidRDefault="006E0E3D" w:rsidP="00711C69">
            <w:pPr>
              <w:jc w:val="center"/>
              <w:rPr>
                <w:rFonts w:ascii="Times New Roman" w:hAnsi="Times New Roman"/>
                <w:b/>
                <w:bCs/>
                <w:sz w:val="24"/>
                <w:szCs w:val="24"/>
              </w:rPr>
            </w:pPr>
            <w:r w:rsidRPr="006E0E3D">
              <w:rPr>
                <w:rFonts w:ascii="Times New Roman" w:hAnsi="Times New Roman"/>
                <w:b/>
                <w:bCs/>
                <w:sz w:val="24"/>
                <w:szCs w:val="24"/>
              </w:rPr>
              <w:t xml:space="preserve">Общие </w:t>
            </w:r>
          </w:p>
        </w:tc>
        <w:tc>
          <w:tcPr>
            <w:tcW w:w="4961" w:type="dxa"/>
          </w:tcPr>
          <w:p w:rsidR="006E0E3D" w:rsidRPr="006E0E3D" w:rsidRDefault="006E0E3D" w:rsidP="00B8210B">
            <w:pPr>
              <w:jc w:val="center"/>
              <w:rPr>
                <w:rFonts w:ascii="Times New Roman" w:hAnsi="Times New Roman"/>
                <w:b/>
                <w:bCs/>
                <w:sz w:val="24"/>
                <w:szCs w:val="24"/>
              </w:rPr>
            </w:pPr>
            <w:r w:rsidRPr="006E0E3D">
              <w:rPr>
                <w:rFonts w:ascii="Times New Roman" w:hAnsi="Times New Roman"/>
                <w:b/>
                <w:bCs/>
                <w:sz w:val="24"/>
                <w:szCs w:val="24"/>
              </w:rPr>
              <w:t>Дисциплинарные</w:t>
            </w:r>
          </w:p>
        </w:tc>
      </w:tr>
      <w:tr w:rsidR="006E0E3D" w:rsidRPr="00F96F6E" w:rsidTr="00711C69">
        <w:tc>
          <w:tcPr>
            <w:tcW w:w="3539" w:type="dxa"/>
          </w:tcPr>
          <w:p w:rsidR="006E0E3D" w:rsidRPr="006E0E3D" w:rsidRDefault="006E0E3D" w:rsidP="00711C69">
            <w:pPr>
              <w:rPr>
                <w:rFonts w:ascii="Times New Roman" w:hAnsi="Times New Roman"/>
                <w:sz w:val="24"/>
                <w:szCs w:val="24"/>
              </w:rPr>
            </w:pPr>
            <w:r w:rsidRPr="006E0E3D">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6E0E3D">
              <w:rPr>
                <w:rFonts w:ascii="Times New Roman" w:hAnsi="Times New Roman"/>
                <w:iCs/>
                <w:sz w:val="24"/>
                <w:szCs w:val="24"/>
              </w:rPr>
              <w:br/>
              <w:t>к различным контекстам</w:t>
            </w:r>
          </w:p>
        </w:tc>
        <w:tc>
          <w:tcPr>
            <w:tcW w:w="6237" w:type="dxa"/>
          </w:tcPr>
          <w:p w:rsidR="006E0E3D" w:rsidRPr="006E0E3D" w:rsidRDefault="006E0E3D" w:rsidP="00711C69">
            <w:pPr>
              <w:jc w:val="both"/>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В части трудового воспитания:</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shd w:val="clear" w:color="auto" w:fill="FFFFFF"/>
              </w:rPr>
              <w:t>- готовность к труду, осознание ценности мастерства, трудолюбие;</w:t>
            </w:r>
            <w:r w:rsidRPr="006E0E3D">
              <w:rPr>
                <w:rFonts w:ascii="Times New Roman" w:hAnsi="Times New Roman"/>
                <w:iCs/>
                <w:sz w:val="24"/>
                <w:szCs w:val="24"/>
              </w:rPr>
              <w:t xml:space="preserve"> </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E0E3D">
              <w:rPr>
                <w:rFonts w:ascii="Times New Roman" w:hAnsi="Times New Roman"/>
                <w:iCs/>
                <w:sz w:val="24"/>
                <w:szCs w:val="24"/>
              </w:rPr>
              <w:t xml:space="preserve"> </w:t>
            </w:r>
          </w:p>
          <w:p w:rsidR="006E0E3D" w:rsidRPr="006E0E3D" w:rsidRDefault="006E0E3D" w:rsidP="00711C69">
            <w:pPr>
              <w:jc w:val="both"/>
              <w:rPr>
                <w:rFonts w:ascii="Times New Roman" w:hAnsi="Times New Roman"/>
                <w:strike/>
                <w:color w:val="000000"/>
                <w:sz w:val="24"/>
                <w:szCs w:val="24"/>
                <w:shd w:val="clear" w:color="auto" w:fill="FFFFFF"/>
              </w:rPr>
            </w:pPr>
            <w:r w:rsidRPr="006E0E3D">
              <w:rPr>
                <w:rFonts w:ascii="Times New Roman" w:hAnsi="Times New Roman"/>
                <w:color w:val="000000"/>
                <w:sz w:val="24"/>
                <w:szCs w:val="24"/>
                <w:shd w:val="clear" w:color="auto" w:fill="FFFFFF"/>
              </w:rPr>
              <w:t>- интерес к различным сферам профессиональной деятельности,</w:t>
            </w:r>
          </w:p>
          <w:p w:rsidR="006E0E3D" w:rsidRPr="006E0E3D" w:rsidRDefault="006E0E3D" w:rsidP="00711C69">
            <w:pPr>
              <w:jc w:val="both"/>
              <w:rPr>
                <w:rStyle w:val="dt-m"/>
                <w:rFonts w:ascii="Times New Roman" w:hAnsi="Times New Roman"/>
                <w:color w:val="808080"/>
                <w:sz w:val="24"/>
                <w:szCs w:val="24"/>
                <w:shd w:val="clear" w:color="auto" w:fill="FFFFFF"/>
              </w:rPr>
            </w:pPr>
            <w:r w:rsidRPr="006E0E3D">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6E0E3D" w:rsidRPr="006E0E3D" w:rsidRDefault="006E0E3D" w:rsidP="00711C69">
            <w:pPr>
              <w:jc w:val="both"/>
              <w:rPr>
                <w:rFonts w:ascii="Times New Roman" w:hAnsi="Times New Roman"/>
                <w:color w:val="000000"/>
                <w:sz w:val="24"/>
                <w:szCs w:val="24"/>
                <w:shd w:val="clear" w:color="auto" w:fill="FFFFFF"/>
              </w:rPr>
            </w:pPr>
            <w:r w:rsidRPr="006E0E3D">
              <w:rPr>
                <w:rStyle w:val="dt-m"/>
                <w:rFonts w:ascii="Times New Roman" w:hAnsi="Times New Roman"/>
                <w:color w:val="808080"/>
                <w:sz w:val="24"/>
                <w:szCs w:val="24"/>
                <w:shd w:val="clear" w:color="auto" w:fill="FFFFFF"/>
              </w:rPr>
              <w:t xml:space="preserve"> а) </w:t>
            </w:r>
            <w:r w:rsidRPr="006E0E3D">
              <w:rPr>
                <w:rFonts w:ascii="Times New Roman" w:hAnsi="Times New Roman"/>
                <w:color w:val="000000"/>
                <w:sz w:val="24"/>
                <w:szCs w:val="24"/>
                <w:shd w:val="clear" w:color="auto" w:fill="FFFFFF"/>
              </w:rPr>
              <w:t>базовые логические действия:</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6E0E3D" w:rsidRPr="006E0E3D" w:rsidRDefault="006E0E3D" w:rsidP="00711C69">
            <w:pPr>
              <w:pStyle w:val="dt-p"/>
              <w:shd w:val="clear" w:color="auto" w:fill="FFFFFF"/>
              <w:spacing w:before="0" w:beforeAutospacing="0" w:after="0" w:afterAutospacing="0"/>
              <w:jc w:val="both"/>
              <w:textAlignment w:val="baseline"/>
              <w:rPr>
                <w:color w:val="000000"/>
              </w:rPr>
            </w:pPr>
            <w:r w:rsidRPr="006E0E3D">
              <w:rPr>
                <w:color w:val="000000"/>
              </w:rPr>
              <w:t xml:space="preserve">- устанавливать существенный признак или основания для сравнения, классификации и обобщения; </w:t>
            </w:r>
          </w:p>
          <w:p w:rsidR="006E0E3D" w:rsidRPr="006E0E3D" w:rsidRDefault="006E0E3D" w:rsidP="00711C69">
            <w:pPr>
              <w:pStyle w:val="dt-p"/>
              <w:shd w:val="clear" w:color="auto" w:fill="FFFFFF"/>
              <w:spacing w:before="0" w:beforeAutospacing="0" w:after="0" w:afterAutospacing="0"/>
              <w:jc w:val="both"/>
              <w:textAlignment w:val="baseline"/>
              <w:rPr>
                <w:color w:val="000000"/>
              </w:rPr>
            </w:pPr>
            <w:r w:rsidRPr="006E0E3D">
              <w:rPr>
                <w:color w:val="000000"/>
              </w:rPr>
              <w:t>- определять цели деятельности, задавать параметры и критерии их достижения;</w:t>
            </w:r>
          </w:p>
          <w:p w:rsidR="006E0E3D" w:rsidRPr="006E0E3D" w:rsidRDefault="006E0E3D" w:rsidP="00711C69">
            <w:pPr>
              <w:pStyle w:val="dt-p"/>
              <w:shd w:val="clear" w:color="auto" w:fill="FFFFFF"/>
              <w:spacing w:before="0" w:beforeAutospacing="0" w:after="0" w:afterAutospacing="0"/>
              <w:jc w:val="both"/>
              <w:textAlignment w:val="baseline"/>
              <w:rPr>
                <w:color w:val="000000"/>
              </w:rPr>
            </w:pPr>
            <w:r w:rsidRPr="006E0E3D">
              <w:rPr>
                <w:color w:val="000000"/>
              </w:rPr>
              <w:t xml:space="preserve">- выявлять закономерности и противоречия в рассматриваемых явлениях; </w:t>
            </w:r>
          </w:p>
          <w:p w:rsidR="006E0E3D" w:rsidRPr="006E0E3D" w:rsidRDefault="006E0E3D" w:rsidP="00711C69">
            <w:pPr>
              <w:pStyle w:val="dt-p"/>
              <w:shd w:val="clear" w:color="auto" w:fill="FFFFFF"/>
              <w:spacing w:before="0" w:beforeAutospacing="0" w:after="0" w:afterAutospacing="0"/>
              <w:jc w:val="both"/>
              <w:textAlignment w:val="baseline"/>
              <w:rPr>
                <w:color w:val="000000"/>
              </w:rPr>
            </w:pPr>
            <w:r w:rsidRPr="006E0E3D">
              <w:rPr>
                <w:color w:val="000000"/>
              </w:rPr>
              <w:t>- вносить коррективы в деятельность, оценивать соответствие результатов целям, оценивать риски последствий деятельности;</w:t>
            </w:r>
            <w:r w:rsidRPr="006E0E3D">
              <w:rPr>
                <w:iCs/>
              </w:rPr>
              <w:t xml:space="preserve"> </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rPr>
              <w:t xml:space="preserve">- </w:t>
            </w:r>
            <w:r w:rsidRPr="006E0E3D">
              <w:rPr>
                <w:rFonts w:ascii="Times New Roman" w:hAnsi="Times New Roman"/>
                <w:color w:val="000000"/>
                <w:sz w:val="24"/>
                <w:szCs w:val="24"/>
                <w:lang w:eastAsia="ru-RU"/>
              </w:rPr>
              <w:t>развивать креативное мышление при решении жизненных проблем</w:t>
            </w:r>
            <w:r w:rsidRPr="006E0E3D">
              <w:rPr>
                <w:rFonts w:ascii="Times New Roman" w:hAnsi="Times New Roman"/>
                <w:iCs/>
                <w:sz w:val="24"/>
                <w:szCs w:val="24"/>
              </w:rPr>
              <w:t xml:space="preserve"> </w:t>
            </w:r>
          </w:p>
          <w:p w:rsidR="006E0E3D" w:rsidRPr="006E0E3D" w:rsidRDefault="006E0E3D" w:rsidP="00711C69">
            <w:pPr>
              <w:jc w:val="both"/>
              <w:rPr>
                <w:rFonts w:ascii="Times New Roman" w:hAnsi="Times New Roman"/>
                <w:color w:val="000000"/>
                <w:sz w:val="24"/>
                <w:szCs w:val="24"/>
                <w:shd w:val="clear" w:color="auto" w:fill="FFFFFF"/>
              </w:rPr>
            </w:pPr>
            <w:r w:rsidRPr="006E0E3D">
              <w:rPr>
                <w:rStyle w:val="dt-m"/>
                <w:rFonts w:ascii="Times New Roman" w:hAnsi="Times New Roman"/>
                <w:color w:val="808080"/>
                <w:sz w:val="24"/>
                <w:szCs w:val="24"/>
                <w:shd w:val="clear" w:color="auto" w:fill="FFFFFF"/>
              </w:rPr>
              <w:t>б)</w:t>
            </w:r>
            <w:r w:rsidRPr="006E0E3D">
              <w:rPr>
                <w:rFonts w:ascii="Times New Roman" w:hAnsi="Times New Roman"/>
                <w:color w:val="000000"/>
                <w:sz w:val="24"/>
                <w:szCs w:val="24"/>
                <w:shd w:val="clear" w:color="auto" w:fill="FFFFFF"/>
              </w:rPr>
              <w:t> базовые исследовательские действия:</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6E0E3D">
              <w:rPr>
                <w:rFonts w:ascii="Times New Roman" w:hAnsi="Times New Roman"/>
                <w:iCs/>
                <w:sz w:val="24"/>
                <w:szCs w:val="24"/>
              </w:rPr>
              <w:t xml:space="preserve"> </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E0E3D">
              <w:rPr>
                <w:rFonts w:ascii="Times New Roman" w:hAnsi="Times New Roman"/>
                <w:iCs/>
                <w:sz w:val="24"/>
                <w:szCs w:val="24"/>
              </w:rPr>
              <w:t xml:space="preserve"> </w:t>
            </w:r>
          </w:p>
          <w:p w:rsidR="006E0E3D" w:rsidRPr="006E0E3D" w:rsidRDefault="006E0E3D" w:rsidP="00711C69">
            <w:pPr>
              <w:shd w:val="clear" w:color="auto" w:fill="FFFFFF"/>
              <w:jc w:val="both"/>
              <w:textAlignment w:val="baseline"/>
              <w:rPr>
                <w:rFonts w:ascii="Times New Roman" w:hAnsi="Times New Roman"/>
                <w:iCs/>
                <w:sz w:val="24"/>
                <w:szCs w:val="24"/>
              </w:rPr>
            </w:pPr>
            <w:r w:rsidRPr="006E0E3D">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E0E3D">
              <w:rPr>
                <w:rFonts w:ascii="Times New Roman" w:hAnsi="Times New Roman"/>
                <w:iCs/>
                <w:sz w:val="24"/>
                <w:szCs w:val="24"/>
              </w:rPr>
              <w:t xml:space="preserve"> </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уметь интегрировать знания из разных предметных областей;</w:t>
            </w:r>
            <w:r w:rsidRPr="006E0E3D">
              <w:rPr>
                <w:rFonts w:ascii="Times New Roman" w:hAnsi="Times New Roman"/>
                <w:iCs/>
                <w:sz w:val="24"/>
                <w:szCs w:val="24"/>
              </w:rPr>
              <w:t xml:space="preserve"> </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выдвигать новые идеи, предлагать оригинальные подходы и решения;</w:t>
            </w:r>
            <w:r w:rsidRPr="006E0E3D">
              <w:rPr>
                <w:rFonts w:ascii="Times New Roman" w:hAnsi="Times New Roman"/>
                <w:iCs/>
                <w:sz w:val="24"/>
                <w:szCs w:val="24"/>
              </w:rPr>
              <w:t xml:space="preserve"> </w:t>
            </w:r>
          </w:p>
          <w:p w:rsidR="006E0E3D" w:rsidRPr="006E0E3D" w:rsidRDefault="006E0E3D" w:rsidP="00711C69">
            <w:pPr>
              <w:shd w:val="clear" w:color="auto" w:fill="FFFFFF"/>
              <w:jc w:val="both"/>
              <w:textAlignment w:val="baseline"/>
              <w:rPr>
                <w:rFonts w:ascii="Times New Roman" w:hAnsi="Times New Roman"/>
                <w:strike/>
                <w:sz w:val="24"/>
                <w:szCs w:val="24"/>
              </w:rPr>
            </w:pPr>
            <w:r w:rsidRPr="006E0E3D">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6E0E3D" w:rsidRPr="006E0E3D" w:rsidRDefault="006E0E3D" w:rsidP="00711C69">
            <w:pPr>
              <w:jc w:val="both"/>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 xml:space="preserve">- понимать и осмыслить использование терминологического аппарата современного </w:t>
            </w:r>
            <w:r w:rsidRPr="006E0E3D">
              <w:rPr>
                <w:rFonts w:ascii="Times New Roman" w:hAnsi="Times New Roman"/>
                <w:color w:val="000000"/>
                <w:sz w:val="24"/>
                <w:szCs w:val="24"/>
                <w:shd w:val="clear" w:color="auto" w:fill="FFFFFF"/>
              </w:rPr>
              <w:lastRenderedPageBreak/>
              <w:t>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6E0E3D" w:rsidRPr="009931AB" w:rsidTr="00711C69">
        <w:tc>
          <w:tcPr>
            <w:tcW w:w="3539" w:type="dxa"/>
          </w:tcPr>
          <w:p w:rsidR="006E0E3D" w:rsidRPr="006E0E3D" w:rsidRDefault="006E0E3D" w:rsidP="00711C69">
            <w:pPr>
              <w:rPr>
                <w:rFonts w:ascii="Times New Roman" w:hAnsi="Times New Roman"/>
                <w:sz w:val="24"/>
                <w:szCs w:val="24"/>
              </w:rPr>
            </w:pPr>
            <w:r w:rsidRPr="006E0E3D">
              <w:rPr>
                <w:rFonts w:ascii="Times New Roman" w:hAnsi="Times New Roman"/>
                <w:iCs/>
                <w:sz w:val="24"/>
                <w:szCs w:val="24"/>
              </w:rPr>
              <w:lastRenderedPageBreak/>
              <w:t xml:space="preserve">ОК 02. </w:t>
            </w:r>
            <w:r w:rsidRPr="006E0E3D">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rsidR="006E0E3D" w:rsidRPr="006E0E3D" w:rsidRDefault="006E0E3D" w:rsidP="00711C69">
            <w:pPr>
              <w:jc w:val="both"/>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В области ценности научного познания:</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E0E3D">
              <w:rPr>
                <w:rFonts w:ascii="Times New Roman" w:hAnsi="Times New Roman"/>
                <w:iCs/>
                <w:sz w:val="24"/>
                <w:szCs w:val="24"/>
              </w:rPr>
              <w:t xml:space="preserve"> </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6E0E3D" w:rsidRPr="006E0E3D" w:rsidRDefault="006E0E3D" w:rsidP="00711C69">
            <w:pPr>
              <w:jc w:val="both"/>
              <w:rPr>
                <w:rFonts w:ascii="Times New Roman" w:hAnsi="Times New Roman"/>
                <w:iCs/>
                <w:sz w:val="24"/>
                <w:szCs w:val="24"/>
              </w:rPr>
            </w:pPr>
            <w:r w:rsidRPr="006E0E3D">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6E0E3D" w:rsidRPr="006E0E3D" w:rsidRDefault="006E0E3D" w:rsidP="00711C69">
            <w:pPr>
              <w:jc w:val="both"/>
              <w:rPr>
                <w:rStyle w:val="dt-m"/>
                <w:rFonts w:ascii="Times New Roman" w:hAnsi="Times New Roman"/>
                <w:color w:val="808080"/>
                <w:sz w:val="24"/>
                <w:szCs w:val="24"/>
                <w:shd w:val="clear" w:color="auto" w:fill="FFFFFF"/>
              </w:rPr>
            </w:pPr>
            <w:r w:rsidRPr="006E0E3D">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808080"/>
                <w:sz w:val="24"/>
                <w:szCs w:val="24"/>
                <w:lang w:eastAsia="ru-RU"/>
              </w:rPr>
              <w:t>в)</w:t>
            </w:r>
            <w:r w:rsidRPr="006E0E3D">
              <w:rPr>
                <w:rFonts w:ascii="Times New Roman" w:hAnsi="Times New Roman"/>
                <w:color w:val="000000"/>
                <w:sz w:val="24"/>
                <w:szCs w:val="24"/>
                <w:lang w:eastAsia="ru-RU"/>
              </w:rPr>
              <w:t> работа с информацией:</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w:t>
            </w:r>
            <w:r w:rsidRPr="006E0E3D">
              <w:rPr>
                <w:rFonts w:ascii="Times New Roman" w:hAnsi="Times New Roman"/>
                <w:color w:val="000000"/>
                <w:sz w:val="24"/>
                <w:szCs w:val="24"/>
                <w:lang w:eastAsia="ru-RU"/>
              </w:rPr>
              <w:lastRenderedPageBreak/>
              <w:t>информации различных видов и форм представления;</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6E0E3D">
              <w:rPr>
                <w:rFonts w:ascii="Times New Roman" w:hAnsi="Times New Roman"/>
                <w:color w:val="000000"/>
                <w:sz w:val="24"/>
                <w:szCs w:val="24"/>
                <w:shd w:val="clear" w:color="auto" w:fill="FFFFFF"/>
              </w:rPr>
              <w:t xml:space="preserve"> </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4961" w:type="dxa"/>
          </w:tcPr>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6E0E3D">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6E0E3D" w:rsidRPr="009931AB" w:rsidTr="00711C69">
        <w:tc>
          <w:tcPr>
            <w:tcW w:w="3539" w:type="dxa"/>
          </w:tcPr>
          <w:p w:rsidR="006E0E3D" w:rsidRPr="006E0E3D" w:rsidRDefault="006E0E3D" w:rsidP="00711C69">
            <w:pPr>
              <w:rPr>
                <w:rFonts w:ascii="Times New Roman" w:hAnsi="Times New Roman"/>
                <w:sz w:val="24"/>
                <w:szCs w:val="24"/>
              </w:rPr>
            </w:pPr>
            <w:r w:rsidRPr="006E0E3D">
              <w:rPr>
                <w:rFonts w:ascii="Times New Roman" w:hAnsi="Times New Roman"/>
                <w:iCs/>
                <w:sz w:val="24"/>
                <w:szCs w:val="24"/>
              </w:rPr>
              <w:lastRenderedPageBreak/>
              <w:t xml:space="preserve">ОК 03. </w:t>
            </w:r>
            <w:r w:rsidRPr="006E0E3D">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rsidR="006E0E3D" w:rsidRPr="006E0E3D" w:rsidRDefault="006E0E3D" w:rsidP="00711C69">
            <w:pPr>
              <w:tabs>
                <w:tab w:val="left" w:pos="182"/>
              </w:tabs>
              <w:jc w:val="both"/>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 xml:space="preserve"> В области духовно-нравственного воспитания:</w:t>
            </w:r>
          </w:p>
          <w:p w:rsidR="006E0E3D" w:rsidRPr="006E0E3D" w:rsidRDefault="006E0E3D" w:rsidP="00711C69">
            <w:pPr>
              <w:jc w:val="both"/>
              <w:rPr>
                <w:rFonts w:ascii="Times New Roman" w:hAnsi="Times New Roman"/>
                <w:iCs/>
                <w:sz w:val="24"/>
                <w:szCs w:val="24"/>
              </w:rPr>
            </w:pPr>
            <w:r w:rsidRPr="006E0E3D">
              <w:rPr>
                <w:rFonts w:ascii="Times New Roman" w:hAnsi="Times New Roman"/>
                <w:color w:val="000000"/>
                <w:sz w:val="24"/>
                <w:szCs w:val="24"/>
                <w:shd w:val="clear" w:color="auto" w:fill="FFFFFF"/>
              </w:rPr>
              <w:t>-- сформированность нравственного сознания, этического поведения;</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shd w:val="clear" w:color="auto" w:fill="FFFFFF"/>
              </w:rPr>
              <w:t>- осознание личного вклада в построение устойчивого будущего;</w:t>
            </w:r>
          </w:p>
          <w:p w:rsidR="006E0E3D" w:rsidRPr="006E0E3D" w:rsidRDefault="006E0E3D" w:rsidP="00711C69">
            <w:pPr>
              <w:jc w:val="both"/>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Овладение универсальными регулятивными действиями:</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808080"/>
                <w:sz w:val="24"/>
                <w:szCs w:val="24"/>
                <w:lang w:eastAsia="ru-RU"/>
              </w:rPr>
              <w:t>а)</w:t>
            </w:r>
            <w:r w:rsidRPr="006E0E3D">
              <w:rPr>
                <w:rFonts w:ascii="Times New Roman" w:hAnsi="Times New Roman"/>
                <w:color w:val="000000"/>
                <w:sz w:val="24"/>
                <w:szCs w:val="24"/>
                <w:lang w:eastAsia="ru-RU"/>
              </w:rPr>
              <w:t> самоорганизация:</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xml:space="preserve">- самостоятельно составлять план решения проблемы с </w:t>
            </w:r>
            <w:r w:rsidRPr="006E0E3D">
              <w:rPr>
                <w:rFonts w:ascii="Times New Roman" w:hAnsi="Times New Roman"/>
                <w:color w:val="000000"/>
                <w:sz w:val="24"/>
                <w:szCs w:val="24"/>
                <w:lang w:eastAsia="ru-RU"/>
              </w:rPr>
              <w:lastRenderedPageBreak/>
              <w:t>учетом имеющихся ресурсов, собственных возможностей и предпочтений;</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давать оценку новым ситуациям;</w:t>
            </w:r>
          </w:p>
          <w:p w:rsidR="006E0E3D" w:rsidRPr="006E0E3D" w:rsidRDefault="006E0E3D" w:rsidP="00711C69">
            <w:pPr>
              <w:jc w:val="both"/>
              <w:rPr>
                <w:rFonts w:ascii="Times New Roman" w:hAnsi="Times New Roman"/>
                <w:color w:val="000000"/>
                <w:sz w:val="24"/>
                <w:szCs w:val="24"/>
                <w:lang w:eastAsia="ru-RU"/>
              </w:rPr>
            </w:pPr>
            <w:r w:rsidRPr="006E0E3D">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808080"/>
                <w:sz w:val="24"/>
                <w:szCs w:val="24"/>
                <w:lang w:eastAsia="ru-RU"/>
              </w:rPr>
              <w:t>б)</w:t>
            </w:r>
            <w:r w:rsidRPr="006E0E3D">
              <w:rPr>
                <w:rFonts w:ascii="Times New Roman" w:hAnsi="Times New Roman"/>
                <w:color w:val="000000"/>
                <w:sz w:val="24"/>
                <w:szCs w:val="24"/>
                <w:lang w:eastAsia="ru-RU"/>
              </w:rPr>
              <w:t> самоконтроль:</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использовать приемы рефлексии для оценки ситуации, выбора верного решения;</w:t>
            </w:r>
          </w:p>
          <w:p w:rsidR="006E0E3D" w:rsidRPr="006E0E3D" w:rsidRDefault="006E0E3D" w:rsidP="00711C69">
            <w:pPr>
              <w:jc w:val="both"/>
              <w:rPr>
                <w:rFonts w:ascii="Times New Roman" w:hAnsi="Times New Roman"/>
                <w:color w:val="000000"/>
                <w:sz w:val="24"/>
                <w:szCs w:val="24"/>
                <w:lang w:eastAsia="ru-RU"/>
              </w:rPr>
            </w:pPr>
            <w:r w:rsidRPr="006E0E3D">
              <w:rPr>
                <w:rFonts w:ascii="Times New Roman" w:hAnsi="Times New Roman"/>
                <w:color w:val="000000"/>
                <w:sz w:val="24"/>
                <w:szCs w:val="24"/>
                <w:lang w:eastAsia="ru-RU"/>
              </w:rPr>
              <w:t>- уметь оценивать риски и своевременно принимать решения по их снижению;</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808080"/>
                <w:sz w:val="24"/>
                <w:szCs w:val="24"/>
                <w:lang w:eastAsia="ru-RU"/>
              </w:rPr>
              <w:t>в)</w:t>
            </w:r>
            <w:r w:rsidRPr="006E0E3D">
              <w:rPr>
                <w:rFonts w:ascii="Times New Roman" w:hAnsi="Times New Roman"/>
                <w:color w:val="000000"/>
                <w:sz w:val="24"/>
                <w:szCs w:val="24"/>
                <w:lang w:eastAsia="ru-RU"/>
              </w:rPr>
              <w:t> эмоциональный интеллект, предполагающий сформированность:</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xml:space="preserve">- сформировать умения выразительно (с </w:t>
            </w:r>
            <w:r w:rsidRPr="006E0E3D">
              <w:rPr>
                <w:rFonts w:ascii="Times New Roman" w:hAnsi="Times New Roman"/>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владеть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и редактирования текстов;</w:t>
            </w:r>
          </w:p>
          <w:p w:rsidR="006E0E3D" w:rsidRPr="006E0E3D" w:rsidRDefault="006E0E3D" w:rsidP="00711C69">
            <w:pPr>
              <w:shd w:val="clear" w:color="auto" w:fill="FFFFFF"/>
              <w:textAlignment w:val="baseline"/>
              <w:rPr>
                <w:rFonts w:ascii="Times New Roman" w:hAnsi="Times New Roman"/>
                <w:color w:val="000000"/>
                <w:sz w:val="24"/>
                <w:szCs w:val="24"/>
                <w:lang w:eastAsia="ru-RU"/>
              </w:rPr>
            </w:pPr>
            <w:r w:rsidRPr="006E0E3D">
              <w:rPr>
                <w:rFonts w:ascii="Times New Roman" w:hAnsi="Times New Roman"/>
                <w:color w:val="000000"/>
                <w:sz w:val="24"/>
                <w:szCs w:val="24"/>
              </w:rPr>
              <w:t xml:space="preserve">- </w:t>
            </w:r>
            <w:r w:rsidRPr="006E0E3D">
              <w:rPr>
                <w:rFonts w:ascii="Times New Roman" w:hAnsi="Times New Roman"/>
                <w:sz w:val="24"/>
                <w:szCs w:val="24"/>
              </w:rPr>
              <w:t xml:space="preserve"> владеть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интертекст, гипертекст</w:t>
            </w:r>
          </w:p>
        </w:tc>
      </w:tr>
      <w:tr w:rsidR="006E0E3D" w:rsidRPr="009931AB" w:rsidTr="00711C69">
        <w:tc>
          <w:tcPr>
            <w:tcW w:w="3539" w:type="dxa"/>
          </w:tcPr>
          <w:p w:rsidR="006E0E3D" w:rsidRPr="006E0E3D" w:rsidRDefault="006E0E3D" w:rsidP="00711C69">
            <w:pPr>
              <w:rPr>
                <w:rFonts w:ascii="Times New Roman" w:hAnsi="Times New Roman"/>
                <w:sz w:val="24"/>
                <w:szCs w:val="24"/>
              </w:rPr>
            </w:pPr>
            <w:r w:rsidRPr="006E0E3D">
              <w:rPr>
                <w:rFonts w:ascii="Times New Roman" w:hAnsi="Times New Roman"/>
                <w:iCs/>
                <w:sz w:val="24"/>
                <w:szCs w:val="24"/>
              </w:rPr>
              <w:lastRenderedPageBreak/>
              <w:t xml:space="preserve">ОК 04. </w:t>
            </w:r>
            <w:r w:rsidRPr="006E0E3D">
              <w:rPr>
                <w:rFonts w:ascii="Times New Roman" w:hAnsi="Times New Roman"/>
                <w:sz w:val="24"/>
                <w:szCs w:val="24"/>
              </w:rPr>
              <w:t>Эффективно взаимодействовать и работать в коллективе и команде</w:t>
            </w:r>
          </w:p>
        </w:tc>
        <w:tc>
          <w:tcPr>
            <w:tcW w:w="6237" w:type="dxa"/>
          </w:tcPr>
          <w:p w:rsidR="006E0E3D" w:rsidRPr="006E0E3D" w:rsidRDefault="006E0E3D" w:rsidP="00711C69">
            <w:pPr>
              <w:jc w:val="both"/>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6E0E3D" w:rsidRPr="006E0E3D" w:rsidRDefault="006E0E3D" w:rsidP="00711C69">
            <w:pPr>
              <w:pStyle w:val="dt-p"/>
              <w:shd w:val="clear" w:color="auto" w:fill="FFFFFF"/>
              <w:spacing w:before="0" w:beforeAutospacing="0" w:after="0" w:afterAutospacing="0"/>
              <w:jc w:val="both"/>
              <w:textAlignment w:val="baseline"/>
              <w:rPr>
                <w:color w:val="000000"/>
              </w:rPr>
            </w:pPr>
            <w:r w:rsidRPr="006E0E3D">
              <w:rPr>
                <w:color w:val="000000"/>
              </w:rPr>
              <w:t>-овладение навыками учебно-исследовательской, проектной и социальной деятельности;</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Овладение универсальными коммуникативными действиями:</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808080"/>
                <w:sz w:val="24"/>
                <w:szCs w:val="24"/>
                <w:lang w:eastAsia="ru-RU"/>
              </w:rPr>
              <w:t>б)</w:t>
            </w:r>
            <w:r w:rsidRPr="006E0E3D">
              <w:rPr>
                <w:rFonts w:ascii="Times New Roman" w:hAnsi="Times New Roman"/>
                <w:color w:val="000000"/>
                <w:sz w:val="24"/>
                <w:szCs w:val="24"/>
                <w:lang w:eastAsia="ru-RU"/>
              </w:rPr>
              <w:t> совместная деятельность:</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понимать и использовать преимущества командной и индивидуальной работы;</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xml:space="preserve">- принимать цели совместной деятельности, </w:t>
            </w:r>
            <w:r w:rsidRPr="006E0E3D">
              <w:rPr>
                <w:rFonts w:ascii="Times New Roman" w:hAnsi="Times New Roman"/>
                <w:color w:val="000000"/>
                <w:sz w:val="24"/>
                <w:szCs w:val="24"/>
                <w:lang w:eastAsia="ru-RU"/>
              </w:rPr>
              <w:lastRenderedPageBreak/>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6E0E3D" w:rsidRPr="006E0E3D" w:rsidRDefault="006E0E3D" w:rsidP="00711C69">
            <w:pPr>
              <w:jc w:val="both"/>
              <w:rPr>
                <w:rFonts w:ascii="Times New Roman" w:hAnsi="Times New Roman"/>
                <w:color w:val="000000"/>
                <w:sz w:val="24"/>
                <w:szCs w:val="24"/>
                <w:lang w:eastAsia="ru-RU"/>
              </w:rPr>
            </w:pPr>
            <w:r w:rsidRPr="006E0E3D">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Овладение универсальными регулятивными действиями:</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808080"/>
                <w:sz w:val="24"/>
                <w:szCs w:val="24"/>
                <w:lang w:eastAsia="ru-RU"/>
              </w:rPr>
              <w:t>г)</w:t>
            </w:r>
            <w:r w:rsidRPr="006E0E3D">
              <w:rPr>
                <w:rFonts w:ascii="Times New Roman" w:hAnsi="Times New Roman"/>
                <w:color w:val="000000"/>
                <w:sz w:val="24"/>
                <w:szCs w:val="24"/>
                <w:lang w:eastAsia="ru-RU"/>
              </w:rPr>
              <w:t> принятие себя и других людей:</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признавать свое право и право других людей на ошибки;</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lang w:eastAsia="ru-RU"/>
              </w:rPr>
              <w:t>- развивать способность понимать мир с позиции другого человека</w:t>
            </w:r>
          </w:p>
        </w:tc>
        <w:tc>
          <w:tcPr>
            <w:tcW w:w="4961" w:type="dxa"/>
          </w:tcPr>
          <w:p w:rsidR="006E0E3D" w:rsidRPr="006E0E3D" w:rsidRDefault="006E0E3D" w:rsidP="00711C69">
            <w:pPr>
              <w:rPr>
                <w:rFonts w:ascii="Times New Roman" w:hAnsi="Times New Roman"/>
                <w:sz w:val="24"/>
                <w:szCs w:val="24"/>
              </w:rPr>
            </w:pPr>
            <w:r w:rsidRPr="006E0E3D">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rsidR="006E0E3D" w:rsidRPr="006E0E3D" w:rsidRDefault="006E0E3D" w:rsidP="00711C69">
            <w:pPr>
              <w:rPr>
                <w:rFonts w:ascii="Times New Roman" w:hAnsi="Times New Roman"/>
                <w:sz w:val="24"/>
                <w:szCs w:val="24"/>
              </w:rPr>
            </w:pPr>
            <w:r w:rsidRPr="006E0E3D">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E0E3D" w:rsidRPr="009931AB" w:rsidTr="00711C69">
        <w:tc>
          <w:tcPr>
            <w:tcW w:w="3539" w:type="dxa"/>
          </w:tcPr>
          <w:p w:rsidR="006E0E3D" w:rsidRPr="006E0E3D" w:rsidRDefault="006E0E3D" w:rsidP="00711C69">
            <w:pPr>
              <w:rPr>
                <w:rFonts w:ascii="Times New Roman" w:hAnsi="Times New Roman"/>
                <w:sz w:val="24"/>
                <w:szCs w:val="24"/>
              </w:rPr>
            </w:pPr>
            <w:r w:rsidRPr="006E0E3D">
              <w:rPr>
                <w:rFonts w:ascii="Times New Roman" w:hAnsi="Times New Roman"/>
                <w:iCs/>
                <w:sz w:val="24"/>
                <w:szCs w:val="24"/>
              </w:rPr>
              <w:lastRenderedPageBreak/>
              <w:t xml:space="preserve">ОК 05. </w:t>
            </w:r>
            <w:r w:rsidRPr="006E0E3D">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rsidR="006E0E3D" w:rsidRPr="006E0E3D" w:rsidRDefault="006E0E3D" w:rsidP="00711C69">
            <w:pPr>
              <w:jc w:val="both"/>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В области эстетического воспитания:</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E0E3D" w:rsidRPr="006E0E3D" w:rsidRDefault="006E0E3D" w:rsidP="00711C69">
            <w:pPr>
              <w:jc w:val="both"/>
              <w:rPr>
                <w:rFonts w:ascii="Times New Roman" w:hAnsi="Times New Roman"/>
                <w:sz w:val="24"/>
                <w:szCs w:val="24"/>
              </w:rPr>
            </w:pPr>
            <w:r w:rsidRPr="006E0E3D">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E0E3D" w:rsidRPr="006E0E3D" w:rsidRDefault="006E0E3D" w:rsidP="00711C69">
            <w:pPr>
              <w:jc w:val="both"/>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6E0E3D" w:rsidRPr="006E0E3D" w:rsidRDefault="006E0E3D" w:rsidP="00711C69">
            <w:pPr>
              <w:shd w:val="clear" w:color="auto" w:fill="FFFFFF"/>
              <w:jc w:val="both"/>
              <w:textAlignment w:val="baseline"/>
              <w:rPr>
                <w:rFonts w:ascii="Times New Roman" w:hAnsi="Times New Roman"/>
                <w:color w:val="000000"/>
                <w:sz w:val="24"/>
                <w:szCs w:val="24"/>
                <w:u w:val="single"/>
                <w:lang w:eastAsia="ru-RU"/>
              </w:rPr>
            </w:pPr>
            <w:r w:rsidRPr="006E0E3D">
              <w:rPr>
                <w:rFonts w:ascii="Times New Roman" w:hAnsi="Times New Roman"/>
                <w:color w:val="000000"/>
                <w:sz w:val="24"/>
                <w:szCs w:val="24"/>
                <w:lang w:eastAsia="ru-RU"/>
              </w:rPr>
              <w:t>Овладение универсальными коммуникативными действиями:</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808080"/>
                <w:sz w:val="24"/>
                <w:szCs w:val="24"/>
                <w:lang w:eastAsia="ru-RU"/>
              </w:rPr>
              <w:t>а)</w:t>
            </w:r>
            <w:r w:rsidRPr="006E0E3D">
              <w:rPr>
                <w:rFonts w:ascii="Times New Roman" w:hAnsi="Times New Roman"/>
                <w:color w:val="000000"/>
                <w:sz w:val="24"/>
                <w:szCs w:val="24"/>
                <w:lang w:eastAsia="ru-RU"/>
              </w:rPr>
              <w:t> общение:</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осуществлять коммуникации во всех сферах жизни;</w:t>
            </w:r>
          </w:p>
          <w:p w:rsidR="006E0E3D" w:rsidRPr="006E0E3D" w:rsidRDefault="006E0E3D" w:rsidP="00711C69">
            <w:pPr>
              <w:shd w:val="clear" w:color="auto" w:fill="FFFFFF"/>
              <w:jc w:val="both"/>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lastRenderedPageBreak/>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E0E3D" w:rsidRPr="006E0E3D" w:rsidRDefault="006E0E3D" w:rsidP="00711C69">
            <w:pPr>
              <w:pStyle w:val="dt-p"/>
              <w:shd w:val="clear" w:color="auto" w:fill="FFFFFF"/>
              <w:spacing w:before="0" w:beforeAutospacing="0" w:after="0" w:afterAutospacing="0"/>
              <w:jc w:val="both"/>
              <w:textAlignment w:val="baseline"/>
            </w:pPr>
            <w:r w:rsidRPr="006E0E3D">
              <w:rPr>
                <w:color w:val="000000"/>
              </w:rPr>
              <w:t>- развернуто и логично излагать свою точку зрения с использованием языковых средств</w:t>
            </w:r>
          </w:p>
        </w:tc>
        <w:tc>
          <w:tcPr>
            <w:tcW w:w="4961" w:type="dxa"/>
          </w:tcPr>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 xml:space="preserve">- сформировать представления о литературном произведении как явлении </w:t>
            </w:r>
            <w:r w:rsidRPr="006E0E3D">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t>-понимать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r w:rsidRPr="006E0E3D">
              <w:rPr>
                <w:rFonts w:ascii="Times New Roman" w:hAnsi="Times New Roman"/>
                <w:sz w:val="24"/>
              </w:rPr>
              <w:t>;</w:t>
            </w:r>
          </w:p>
        </w:tc>
      </w:tr>
      <w:tr w:rsidR="006E0E3D" w:rsidRPr="009931AB" w:rsidTr="00711C69">
        <w:tc>
          <w:tcPr>
            <w:tcW w:w="3539" w:type="dxa"/>
          </w:tcPr>
          <w:p w:rsidR="006E0E3D" w:rsidRPr="006E0E3D" w:rsidRDefault="006E0E3D" w:rsidP="00711C69">
            <w:pPr>
              <w:rPr>
                <w:rFonts w:ascii="Times New Roman" w:hAnsi="Times New Roman"/>
                <w:sz w:val="24"/>
                <w:szCs w:val="24"/>
              </w:rPr>
            </w:pPr>
            <w:r w:rsidRPr="006E0E3D">
              <w:rPr>
                <w:rFonts w:ascii="Times New Roman" w:hAnsi="Times New Roman"/>
                <w:iCs/>
                <w:sz w:val="24"/>
                <w:szCs w:val="24"/>
              </w:rPr>
              <w:lastRenderedPageBreak/>
              <w:t xml:space="preserve">ОК 06. </w:t>
            </w:r>
            <w:r w:rsidRPr="006E0E3D">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rsidR="006E0E3D" w:rsidRPr="006E0E3D" w:rsidRDefault="006E0E3D" w:rsidP="008840C1">
            <w:pPr>
              <w:rPr>
                <w:rFonts w:ascii="Times New Roman" w:hAnsi="Times New Roman"/>
                <w:iCs/>
                <w:sz w:val="24"/>
                <w:szCs w:val="24"/>
              </w:rPr>
            </w:pPr>
            <w:r w:rsidRPr="006E0E3D">
              <w:rPr>
                <w:rFonts w:ascii="Times New Roman" w:hAnsi="Times New Roman"/>
                <w:color w:val="000000"/>
                <w:sz w:val="24"/>
                <w:szCs w:val="24"/>
                <w:shd w:val="clear" w:color="auto" w:fill="FFFFFF"/>
              </w:rPr>
              <w:t>- осознание обучающимися российской гражданской идентичности;</w:t>
            </w:r>
          </w:p>
          <w:p w:rsidR="006E0E3D" w:rsidRPr="006E0E3D" w:rsidRDefault="006E0E3D" w:rsidP="008840C1">
            <w:pPr>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6E0E3D" w:rsidRPr="006E0E3D" w:rsidRDefault="006E0E3D" w:rsidP="008840C1">
            <w:pPr>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В части гражданского воспитания:</w:t>
            </w:r>
          </w:p>
          <w:p w:rsidR="006E0E3D" w:rsidRPr="006E0E3D" w:rsidRDefault="006E0E3D" w:rsidP="008840C1">
            <w:pPr>
              <w:rPr>
                <w:rFonts w:ascii="Times New Roman" w:hAnsi="Times New Roman"/>
                <w:sz w:val="24"/>
                <w:szCs w:val="24"/>
              </w:rPr>
            </w:pPr>
            <w:r w:rsidRPr="006E0E3D">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rsidR="006E0E3D" w:rsidRPr="006E0E3D" w:rsidRDefault="006E0E3D" w:rsidP="008840C1">
            <w:pPr>
              <w:rPr>
                <w:rFonts w:ascii="Times New Roman" w:hAnsi="Times New Roman"/>
                <w:sz w:val="24"/>
                <w:szCs w:val="24"/>
              </w:rPr>
            </w:pPr>
            <w:r w:rsidRPr="006E0E3D">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6E0E3D" w:rsidRPr="006E0E3D" w:rsidRDefault="006E0E3D" w:rsidP="008840C1">
            <w:pPr>
              <w:rPr>
                <w:rFonts w:ascii="Times New Roman" w:hAnsi="Times New Roman"/>
                <w:sz w:val="24"/>
                <w:szCs w:val="24"/>
              </w:rPr>
            </w:pPr>
            <w:r w:rsidRPr="006E0E3D">
              <w:rPr>
                <w:rFonts w:ascii="Times New Roman" w:hAnsi="Times New Roman"/>
                <w:color w:val="000000"/>
                <w:sz w:val="24"/>
                <w:szCs w:val="24"/>
                <w:shd w:val="clear" w:color="auto" w:fill="FFFFFF"/>
              </w:rPr>
              <w:t xml:space="preserve">- готовность противостоять идеологии экстремизма, национализма, ксенофобии, дискриминации по социальным, религиозным, расовым, национальным </w:t>
            </w:r>
            <w:r w:rsidRPr="006E0E3D">
              <w:rPr>
                <w:rFonts w:ascii="Times New Roman" w:hAnsi="Times New Roman"/>
                <w:color w:val="000000"/>
                <w:sz w:val="24"/>
                <w:szCs w:val="24"/>
                <w:shd w:val="clear" w:color="auto" w:fill="FFFFFF"/>
              </w:rPr>
              <w:lastRenderedPageBreak/>
              <w:t>признакам;</w:t>
            </w:r>
          </w:p>
          <w:p w:rsidR="006E0E3D" w:rsidRPr="006E0E3D" w:rsidRDefault="006E0E3D" w:rsidP="008840C1">
            <w:pPr>
              <w:rPr>
                <w:rFonts w:ascii="Times New Roman" w:hAnsi="Times New Roman"/>
                <w:sz w:val="24"/>
                <w:szCs w:val="24"/>
              </w:rPr>
            </w:pPr>
            <w:r w:rsidRPr="006E0E3D">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E0E3D" w:rsidRPr="006E0E3D" w:rsidRDefault="006E0E3D" w:rsidP="008840C1">
            <w:pPr>
              <w:tabs>
                <w:tab w:val="left" w:pos="419"/>
              </w:tabs>
              <w:rPr>
                <w:rFonts w:ascii="Times New Roman" w:hAnsi="Times New Roman"/>
                <w:sz w:val="24"/>
                <w:szCs w:val="24"/>
              </w:rPr>
            </w:pPr>
            <w:r w:rsidRPr="006E0E3D">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6E0E3D" w:rsidRPr="006E0E3D" w:rsidRDefault="006E0E3D" w:rsidP="008840C1">
            <w:pPr>
              <w:rPr>
                <w:rFonts w:ascii="Times New Roman" w:hAnsi="Times New Roman"/>
                <w:sz w:val="24"/>
                <w:szCs w:val="24"/>
              </w:rPr>
            </w:pPr>
            <w:r w:rsidRPr="006E0E3D">
              <w:rPr>
                <w:rFonts w:ascii="Times New Roman" w:hAnsi="Times New Roman"/>
                <w:color w:val="000000"/>
                <w:sz w:val="24"/>
                <w:szCs w:val="24"/>
                <w:shd w:val="clear" w:color="auto" w:fill="FFFFFF"/>
              </w:rPr>
              <w:t>- готовность к гуманитарной и волонтерской деятельности;</w:t>
            </w:r>
            <w:r w:rsidRPr="006E0E3D">
              <w:rPr>
                <w:rFonts w:ascii="Times New Roman" w:hAnsi="Times New Roman"/>
                <w:iCs/>
                <w:sz w:val="24"/>
                <w:szCs w:val="24"/>
              </w:rPr>
              <w:t xml:space="preserve"> </w:t>
            </w:r>
          </w:p>
          <w:p w:rsidR="006E0E3D" w:rsidRPr="006E0E3D" w:rsidRDefault="006E0E3D" w:rsidP="008840C1">
            <w:pPr>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патриотического воспитания:</w:t>
            </w:r>
          </w:p>
          <w:p w:rsidR="006E0E3D" w:rsidRPr="006E0E3D" w:rsidRDefault="006E0E3D" w:rsidP="008840C1">
            <w:pPr>
              <w:rPr>
                <w:rFonts w:ascii="Times New Roman" w:hAnsi="Times New Roman"/>
                <w:sz w:val="24"/>
                <w:szCs w:val="24"/>
              </w:rPr>
            </w:pPr>
            <w:r w:rsidRPr="006E0E3D">
              <w:rPr>
                <w:rFonts w:ascii="Times New Roman" w:hAnsi="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E0E3D" w:rsidRPr="006E0E3D" w:rsidRDefault="006E0E3D" w:rsidP="008840C1">
            <w:pPr>
              <w:rPr>
                <w:rFonts w:ascii="Times New Roman" w:hAnsi="Times New Roman"/>
                <w:sz w:val="24"/>
                <w:szCs w:val="24"/>
              </w:rPr>
            </w:pPr>
            <w:r w:rsidRPr="006E0E3D">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E0E3D" w:rsidRPr="006E0E3D" w:rsidRDefault="006E0E3D" w:rsidP="008840C1">
            <w:pPr>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6E0E3D" w:rsidRPr="006E0E3D" w:rsidRDefault="006E0E3D" w:rsidP="008840C1">
            <w:pPr>
              <w:rPr>
                <w:rFonts w:ascii="Times New Roman" w:hAnsi="Times New Roman"/>
                <w:color w:val="000000"/>
                <w:sz w:val="24"/>
                <w:szCs w:val="24"/>
              </w:rPr>
            </w:pPr>
            <w:r w:rsidRPr="006E0E3D">
              <w:rPr>
                <w:rFonts w:ascii="Times New Roman" w:hAnsi="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6E0E3D" w:rsidRPr="006E0E3D" w:rsidRDefault="006E0E3D" w:rsidP="008840C1">
            <w:pPr>
              <w:pStyle w:val="dt-p"/>
              <w:shd w:val="clear" w:color="auto" w:fill="FFFFFF"/>
              <w:spacing w:before="0" w:beforeAutospacing="0" w:after="0" w:afterAutospacing="0"/>
              <w:textAlignment w:val="baseline"/>
              <w:rPr>
                <w:color w:val="000000"/>
              </w:rPr>
            </w:pPr>
            <w:r w:rsidRPr="006E0E3D">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E0E3D" w:rsidRPr="006E0E3D" w:rsidRDefault="006E0E3D" w:rsidP="008840C1">
            <w:pPr>
              <w:pStyle w:val="dt-p"/>
              <w:shd w:val="clear" w:color="auto" w:fill="FFFFFF"/>
              <w:spacing w:before="0" w:beforeAutospacing="0" w:after="0" w:afterAutospacing="0"/>
              <w:textAlignment w:val="baseline"/>
              <w:rPr>
                <w:color w:val="000000"/>
                <w:shd w:val="clear" w:color="auto" w:fill="FFFFFF"/>
              </w:rPr>
            </w:pPr>
            <w:r w:rsidRPr="006E0E3D">
              <w:rPr>
                <w:color w:val="000000"/>
              </w:rPr>
              <w:t>- овладение навыками учебно-исследовательской, проектной и социальной деятельности</w:t>
            </w:r>
          </w:p>
        </w:tc>
        <w:tc>
          <w:tcPr>
            <w:tcW w:w="4961" w:type="dxa"/>
          </w:tcPr>
          <w:p w:rsidR="006E0E3D" w:rsidRPr="006E0E3D" w:rsidRDefault="006E0E3D" w:rsidP="00711C69">
            <w:pPr>
              <w:widowControl w:val="0"/>
              <w:autoSpaceDE w:val="0"/>
              <w:autoSpaceDN w:val="0"/>
              <w:adjustRightInd w:val="0"/>
              <w:jc w:val="both"/>
              <w:rPr>
                <w:rFonts w:ascii="Times New Roman" w:hAnsi="Times New Roman"/>
                <w:sz w:val="24"/>
                <w:szCs w:val="24"/>
              </w:rPr>
            </w:pPr>
            <w:r w:rsidRPr="006E0E3D">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6E0E3D" w:rsidRPr="006E0E3D" w:rsidRDefault="006E0E3D" w:rsidP="00711C69">
            <w:pPr>
              <w:shd w:val="clear" w:color="auto" w:fill="FFFFFF"/>
              <w:textAlignment w:val="baseline"/>
              <w:rPr>
                <w:rFonts w:ascii="Times New Roman" w:hAnsi="Times New Roman"/>
                <w:sz w:val="24"/>
                <w:szCs w:val="24"/>
              </w:rPr>
            </w:pPr>
            <w:r w:rsidRPr="006E0E3D">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E0E3D" w:rsidRPr="009931AB" w:rsidTr="00711C69">
        <w:tc>
          <w:tcPr>
            <w:tcW w:w="3539" w:type="dxa"/>
          </w:tcPr>
          <w:p w:rsidR="006E0E3D" w:rsidRPr="006E0E3D" w:rsidRDefault="006E0E3D" w:rsidP="00711C69">
            <w:pPr>
              <w:rPr>
                <w:rFonts w:ascii="Times New Roman" w:hAnsi="Times New Roman"/>
                <w:sz w:val="24"/>
                <w:szCs w:val="24"/>
              </w:rPr>
            </w:pPr>
            <w:r w:rsidRPr="006E0E3D">
              <w:rPr>
                <w:rFonts w:ascii="Times New Roman" w:hAnsi="Times New Roman"/>
                <w:iCs/>
                <w:sz w:val="24"/>
                <w:szCs w:val="24"/>
              </w:rPr>
              <w:lastRenderedPageBreak/>
              <w:t xml:space="preserve">ОК 09. </w:t>
            </w:r>
            <w:r w:rsidRPr="006E0E3D">
              <w:rPr>
                <w:rFonts w:ascii="Times New Roman" w:hAnsi="Times New Roman"/>
                <w:sz w:val="24"/>
                <w:szCs w:val="24"/>
              </w:rPr>
              <w:t xml:space="preserve">Пользоваться </w:t>
            </w:r>
            <w:r w:rsidRPr="006E0E3D">
              <w:rPr>
                <w:rFonts w:ascii="Times New Roman" w:hAnsi="Times New Roman"/>
                <w:sz w:val="24"/>
                <w:szCs w:val="24"/>
              </w:rPr>
              <w:lastRenderedPageBreak/>
              <w:t>профессиональной документацией на государственном и иностранном языках</w:t>
            </w:r>
          </w:p>
        </w:tc>
        <w:tc>
          <w:tcPr>
            <w:tcW w:w="6237" w:type="dxa"/>
          </w:tcPr>
          <w:p w:rsidR="006E0E3D" w:rsidRPr="006E0E3D" w:rsidRDefault="006E0E3D" w:rsidP="008840C1">
            <w:pPr>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lastRenderedPageBreak/>
              <w:t xml:space="preserve">- наличие мотивации к обучению и личностному </w:t>
            </w:r>
            <w:r w:rsidRPr="006E0E3D">
              <w:rPr>
                <w:rFonts w:ascii="Times New Roman" w:hAnsi="Times New Roman"/>
                <w:color w:val="000000"/>
                <w:sz w:val="24"/>
                <w:szCs w:val="24"/>
                <w:shd w:val="clear" w:color="auto" w:fill="FFFFFF"/>
              </w:rPr>
              <w:lastRenderedPageBreak/>
              <w:t xml:space="preserve">развитию; </w:t>
            </w:r>
          </w:p>
          <w:p w:rsidR="006E0E3D" w:rsidRPr="006E0E3D" w:rsidRDefault="006E0E3D" w:rsidP="008840C1">
            <w:pPr>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В области ценности научного познания:</w:t>
            </w:r>
          </w:p>
          <w:p w:rsidR="006E0E3D" w:rsidRPr="006E0E3D" w:rsidRDefault="006E0E3D" w:rsidP="008840C1">
            <w:pPr>
              <w:rPr>
                <w:rFonts w:ascii="Times New Roman" w:hAnsi="Times New Roman"/>
                <w:sz w:val="24"/>
                <w:szCs w:val="24"/>
              </w:rPr>
            </w:pPr>
            <w:r w:rsidRPr="006E0E3D">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E0E3D">
              <w:rPr>
                <w:rFonts w:ascii="Times New Roman" w:hAnsi="Times New Roman"/>
                <w:iCs/>
                <w:sz w:val="24"/>
                <w:szCs w:val="24"/>
              </w:rPr>
              <w:t xml:space="preserve"> </w:t>
            </w:r>
          </w:p>
          <w:p w:rsidR="006E0E3D" w:rsidRPr="006E0E3D" w:rsidRDefault="006E0E3D" w:rsidP="008840C1">
            <w:pPr>
              <w:rPr>
                <w:rFonts w:ascii="Times New Roman" w:hAnsi="Times New Roman"/>
                <w:sz w:val="24"/>
                <w:szCs w:val="24"/>
              </w:rPr>
            </w:pPr>
            <w:r w:rsidRPr="006E0E3D">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6E0E3D">
              <w:rPr>
                <w:rFonts w:ascii="Times New Roman" w:hAnsi="Times New Roman"/>
                <w:iCs/>
                <w:sz w:val="24"/>
                <w:szCs w:val="24"/>
              </w:rPr>
              <w:t xml:space="preserve"> </w:t>
            </w:r>
          </w:p>
          <w:p w:rsidR="006E0E3D" w:rsidRPr="006E0E3D" w:rsidRDefault="006E0E3D" w:rsidP="008840C1">
            <w:pPr>
              <w:rPr>
                <w:rFonts w:ascii="Times New Roman" w:hAnsi="Times New Roman"/>
                <w:color w:val="000000"/>
                <w:sz w:val="24"/>
                <w:szCs w:val="24"/>
                <w:shd w:val="clear" w:color="auto" w:fill="FFFFFF"/>
              </w:rPr>
            </w:pPr>
            <w:r w:rsidRPr="006E0E3D">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6E0E3D" w:rsidRPr="006E0E3D" w:rsidRDefault="006E0E3D" w:rsidP="008840C1">
            <w:pPr>
              <w:rPr>
                <w:rStyle w:val="dt-m"/>
                <w:rFonts w:ascii="Times New Roman" w:hAnsi="Times New Roman"/>
                <w:color w:val="808080"/>
                <w:sz w:val="24"/>
                <w:szCs w:val="24"/>
                <w:shd w:val="clear" w:color="auto" w:fill="FFFFFF"/>
              </w:rPr>
            </w:pPr>
            <w:r w:rsidRPr="006E0E3D">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6E0E3D" w:rsidRPr="006E0E3D" w:rsidRDefault="006E0E3D" w:rsidP="008840C1">
            <w:pPr>
              <w:rPr>
                <w:rFonts w:ascii="Times New Roman" w:hAnsi="Times New Roman"/>
                <w:color w:val="000000"/>
                <w:sz w:val="24"/>
                <w:szCs w:val="24"/>
                <w:shd w:val="clear" w:color="auto" w:fill="FFFFFF"/>
              </w:rPr>
            </w:pPr>
            <w:r w:rsidRPr="006E0E3D">
              <w:rPr>
                <w:rStyle w:val="dt-m"/>
                <w:rFonts w:ascii="Times New Roman" w:hAnsi="Times New Roman"/>
                <w:color w:val="808080"/>
                <w:sz w:val="24"/>
                <w:szCs w:val="24"/>
                <w:shd w:val="clear" w:color="auto" w:fill="FFFFFF"/>
              </w:rPr>
              <w:t>б)</w:t>
            </w:r>
            <w:r w:rsidRPr="006E0E3D">
              <w:rPr>
                <w:rFonts w:ascii="Times New Roman" w:hAnsi="Times New Roman"/>
                <w:color w:val="000000"/>
                <w:sz w:val="24"/>
                <w:szCs w:val="24"/>
                <w:shd w:val="clear" w:color="auto" w:fill="FFFFFF"/>
              </w:rPr>
              <w:t> базовые исследовательские действия:</w:t>
            </w:r>
          </w:p>
          <w:p w:rsidR="006E0E3D" w:rsidRPr="006E0E3D" w:rsidRDefault="006E0E3D" w:rsidP="008840C1">
            <w:pPr>
              <w:shd w:val="clear" w:color="auto" w:fill="FFFFFF"/>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6E0E3D" w:rsidRPr="006E0E3D" w:rsidRDefault="006E0E3D" w:rsidP="008840C1">
            <w:pPr>
              <w:shd w:val="clear" w:color="auto" w:fill="FFFFFF"/>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6E0E3D">
              <w:rPr>
                <w:rFonts w:ascii="Times New Roman" w:hAnsi="Times New Roman"/>
                <w:iCs/>
                <w:sz w:val="24"/>
                <w:szCs w:val="24"/>
              </w:rPr>
              <w:t xml:space="preserve"> </w:t>
            </w:r>
          </w:p>
          <w:p w:rsidR="006E0E3D" w:rsidRPr="006E0E3D" w:rsidRDefault="006E0E3D" w:rsidP="008840C1">
            <w:pPr>
              <w:shd w:val="clear" w:color="auto" w:fill="FFFFFF"/>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6E0E3D">
              <w:rPr>
                <w:rFonts w:ascii="Times New Roman" w:hAnsi="Times New Roman"/>
                <w:iCs/>
                <w:sz w:val="24"/>
                <w:szCs w:val="24"/>
              </w:rPr>
              <w:t xml:space="preserve"> </w:t>
            </w:r>
          </w:p>
          <w:p w:rsidR="006E0E3D" w:rsidRPr="006E0E3D" w:rsidRDefault="006E0E3D" w:rsidP="008840C1">
            <w:pPr>
              <w:shd w:val="clear" w:color="auto" w:fill="FFFFFF"/>
              <w:textAlignment w:val="baseline"/>
              <w:rPr>
                <w:rFonts w:ascii="Times New Roman" w:hAnsi="Times New Roman"/>
                <w:color w:val="000000"/>
                <w:sz w:val="24"/>
                <w:szCs w:val="24"/>
                <w:lang w:eastAsia="ru-RU"/>
              </w:rPr>
            </w:pPr>
            <w:r w:rsidRPr="006E0E3D">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6E0E3D">
              <w:rPr>
                <w:rFonts w:ascii="Times New Roman" w:hAnsi="Times New Roman"/>
                <w:iCs/>
                <w:sz w:val="24"/>
                <w:szCs w:val="24"/>
              </w:rPr>
              <w:t xml:space="preserve"> </w:t>
            </w:r>
          </w:p>
          <w:p w:rsidR="006E0E3D" w:rsidRPr="006E0E3D" w:rsidRDefault="006E0E3D" w:rsidP="008840C1">
            <w:pPr>
              <w:shd w:val="clear" w:color="auto" w:fill="FFFFFF"/>
              <w:textAlignment w:val="baseline"/>
              <w:rPr>
                <w:rFonts w:ascii="Times New Roman" w:hAnsi="Times New Roman"/>
                <w:sz w:val="24"/>
                <w:szCs w:val="24"/>
              </w:rPr>
            </w:pPr>
            <w:r w:rsidRPr="006E0E3D">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rsidR="006E0E3D" w:rsidRPr="006E0E3D" w:rsidRDefault="006E0E3D" w:rsidP="00711C69">
            <w:pPr>
              <w:rPr>
                <w:rFonts w:ascii="Times New Roman" w:hAnsi="Times New Roman"/>
                <w:sz w:val="24"/>
                <w:szCs w:val="24"/>
              </w:rPr>
            </w:pPr>
            <w:r w:rsidRPr="006E0E3D">
              <w:rPr>
                <w:rFonts w:ascii="Times New Roman" w:hAnsi="Times New Roman"/>
                <w:sz w:val="24"/>
                <w:szCs w:val="24"/>
              </w:rPr>
              <w:lastRenderedPageBreak/>
              <w:t xml:space="preserve">- владеть современными читательскими </w:t>
            </w:r>
            <w:r w:rsidRPr="006E0E3D">
              <w:rPr>
                <w:rFonts w:ascii="Times New Roman" w:hAnsi="Times New Roman"/>
                <w:sz w:val="24"/>
                <w:szCs w:val="24"/>
              </w:rPr>
              <w:lastRenderedPageBreak/>
              <w:t>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6E0E3D" w:rsidRPr="006E0E3D" w:rsidRDefault="006E0E3D" w:rsidP="00711C69">
            <w:pPr>
              <w:rPr>
                <w:rFonts w:ascii="Times New Roman" w:hAnsi="Times New Roman"/>
                <w:sz w:val="24"/>
                <w:szCs w:val="24"/>
              </w:rPr>
            </w:pPr>
            <w:r w:rsidRPr="006E0E3D">
              <w:rPr>
                <w:rFonts w:ascii="Times New Roman" w:hAnsi="Times New Roman"/>
                <w:sz w:val="24"/>
                <w:szCs w:val="24"/>
              </w:rPr>
              <w:t>-  сформировать представления о стилях художественной литературы разных эпох, литературных направлениях, течениях, об индивидуальном авторском стиле;</w:t>
            </w:r>
          </w:p>
          <w:p w:rsidR="006E0E3D" w:rsidRPr="006E0E3D" w:rsidRDefault="006E0E3D" w:rsidP="00711C69">
            <w:pPr>
              <w:rPr>
                <w:rFonts w:ascii="Times New Roman" w:hAnsi="Times New Roman"/>
                <w:sz w:val="24"/>
                <w:szCs w:val="24"/>
              </w:rPr>
            </w:pPr>
            <w:r w:rsidRPr="006E0E3D">
              <w:rPr>
                <w:rFonts w:ascii="Times New Roman" w:hAnsi="Times New Roman"/>
                <w:sz w:val="24"/>
                <w:szCs w:val="24"/>
              </w:rPr>
              <w:t>-  сформировать представления об основных направлениях литературной критики, современных подходах к анализу художественного текста в литературоведении; уметь создавать собственные литературно-критические произведения в жанре рецензии, аннотации, эссе</w:t>
            </w:r>
          </w:p>
        </w:tc>
      </w:tr>
      <w:tr w:rsidR="006E0E3D" w:rsidRPr="009931AB" w:rsidTr="00711C69">
        <w:tc>
          <w:tcPr>
            <w:tcW w:w="3539" w:type="dxa"/>
          </w:tcPr>
          <w:p w:rsidR="006E0E3D" w:rsidRDefault="006E0E3D" w:rsidP="00B8210B">
            <w:pPr>
              <w:jc w:val="center"/>
              <w:rPr>
                <w:rFonts w:ascii="Times New Roman" w:hAnsi="Times New Roman"/>
                <w:b/>
                <w:bCs/>
                <w:sz w:val="24"/>
                <w:szCs w:val="24"/>
              </w:rPr>
            </w:pPr>
            <w:r w:rsidRPr="00B8210B">
              <w:rPr>
                <w:rFonts w:ascii="Times New Roman" w:hAnsi="Times New Roman"/>
                <w:b/>
                <w:bCs/>
                <w:sz w:val="24"/>
                <w:szCs w:val="24"/>
              </w:rPr>
              <w:lastRenderedPageBreak/>
              <w:t>ПК</w:t>
            </w:r>
          </w:p>
          <w:p w:rsidR="00B8210B" w:rsidRPr="00B8210B" w:rsidRDefault="00B8210B" w:rsidP="00920423">
            <w:pPr>
              <w:rPr>
                <w:rFonts w:ascii="Times New Roman" w:hAnsi="Times New Roman"/>
                <w:b/>
                <w:bCs/>
                <w:sz w:val="24"/>
                <w:szCs w:val="24"/>
              </w:rPr>
            </w:pPr>
            <w:r>
              <w:rPr>
                <w:rFonts w:ascii="Times New Roman" w:hAnsi="Times New Roman"/>
                <w:b/>
                <w:bCs/>
                <w:sz w:val="24"/>
                <w:szCs w:val="24"/>
              </w:rPr>
              <w:t>ПК 1.1.</w:t>
            </w:r>
            <w:r w:rsidR="00920423">
              <w:rPr>
                <w:rStyle w:val="normaltextrun"/>
                <w:color w:val="000000"/>
              </w:rPr>
              <w:t xml:space="preserve"> </w:t>
            </w:r>
            <w:r w:rsidR="00920423">
              <w:rPr>
                <w:rStyle w:val="docdata"/>
                <w:color w:val="000000"/>
              </w:rPr>
              <w:t xml:space="preserve"> </w:t>
            </w:r>
            <w:r w:rsidR="00920423" w:rsidRPr="00920423">
              <w:rPr>
                <w:rStyle w:val="docdata"/>
                <w:rFonts w:ascii="Times New Roman" w:hAnsi="Times New Roman"/>
                <w:color w:val="000000"/>
                <w:sz w:val="24"/>
                <w:szCs w:val="24"/>
              </w:rPr>
              <w:t xml:space="preserve">Выполнять ремонт и монтаж систем водоснабжения, </w:t>
            </w:r>
            <w:r w:rsidR="00920423" w:rsidRPr="00920423">
              <w:rPr>
                <w:rStyle w:val="docdata"/>
                <w:rFonts w:ascii="Times New Roman" w:hAnsi="Times New Roman"/>
                <w:color w:val="000000"/>
                <w:sz w:val="24"/>
                <w:szCs w:val="24"/>
              </w:rPr>
              <w:lastRenderedPageBreak/>
              <w:t>водоотведения и отопления.</w:t>
            </w:r>
          </w:p>
        </w:tc>
        <w:tc>
          <w:tcPr>
            <w:tcW w:w="6237" w:type="dxa"/>
          </w:tcPr>
          <w:p w:rsidR="002D4BA5" w:rsidRPr="002D4BA5" w:rsidRDefault="002D4BA5" w:rsidP="008840C1">
            <w:pPr>
              <w:pStyle w:val="ConsPlusNormal"/>
              <w:rPr>
                <w:rFonts w:ascii="Times New Roman" w:hAnsi="Times New Roman" w:cs="Times New Roman"/>
                <w:sz w:val="24"/>
                <w:szCs w:val="24"/>
              </w:rPr>
            </w:pPr>
            <w:r w:rsidRPr="002D4BA5">
              <w:rPr>
                <w:rFonts w:ascii="Times New Roman" w:hAnsi="Times New Roman" w:cs="Times New Roman"/>
                <w:b/>
                <w:sz w:val="24"/>
                <w:szCs w:val="24"/>
              </w:rPr>
              <w:lastRenderedPageBreak/>
              <w:t>Овладение универсальными учебными познавательными действиями</w:t>
            </w:r>
            <w:r w:rsidRPr="002D4BA5">
              <w:rPr>
                <w:rFonts w:ascii="Times New Roman" w:hAnsi="Times New Roman" w:cs="Times New Roman"/>
                <w:sz w:val="24"/>
                <w:szCs w:val="24"/>
              </w:rPr>
              <w:t>:</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а) базовые логические действия:</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lastRenderedPageBreak/>
              <w:t>самостоятельно формулировать и актуализировать проблему, рассматривать ее всесторонне;</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определять цели деятельности, задавать параметры и критерии их достижения;</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выявлять закономерности и противоречия в рассматриваемых явлениях;</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развивать креативное мышление при решении жизненных проблем;</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в) работа с информацией:</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D4BA5" w:rsidRPr="002D4BA5" w:rsidRDefault="002D4BA5" w:rsidP="008840C1">
            <w:pPr>
              <w:pStyle w:val="ConsPlusNormal"/>
              <w:ind w:firstLine="540"/>
              <w:rPr>
                <w:rFonts w:ascii="Times New Roman" w:hAnsi="Times New Roman" w:cs="Times New Roman"/>
                <w:sz w:val="24"/>
                <w:szCs w:val="24"/>
              </w:rPr>
            </w:pPr>
            <w:r w:rsidRPr="002D4BA5">
              <w:rPr>
                <w:rFonts w:ascii="Times New Roman" w:hAnsi="Times New Roman" w:cs="Times New Roman"/>
                <w:sz w:val="24"/>
                <w:szCs w:val="24"/>
              </w:rPr>
              <w:t xml:space="preserve">владеть навыками распознавания и защиты </w:t>
            </w:r>
            <w:r w:rsidRPr="002D4BA5">
              <w:rPr>
                <w:rFonts w:ascii="Times New Roman" w:hAnsi="Times New Roman" w:cs="Times New Roman"/>
                <w:sz w:val="24"/>
                <w:szCs w:val="24"/>
              </w:rPr>
              <w:lastRenderedPageBreak/>
              <w:t>информации, информационной безопасности личности.</w:t>
            </w:r>
          </w:p>
          <w:p w:rsidR="006E0E3D" w:rsidRPr="002D4BA5" w:rsidRDefault="006E0E3D" w:rsidP="00711C69">
            <w:pPr>
              <w:jc w:val="both"/>
              <w:rPr>
                <w:rFonts w:ascii="Times New Roman" w:hAnsi="Times New Roman"/>
                <w:color w:val="000000"/>
                <w:sz w:val="24"/>
                <w:szCs w:val="24"/>
                <w:shd w:val="clear" w:color="auto" w:fill="FFFFFF"/>
              </w:rPr>
            </w:pPr>
          </w:p>
        </w:tc>
        <w:tc>
          <w:tcPr>
            <w:tcW w:w="4961" w:type="dxa"/>
          </w:tcPr>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lastRenderedPageBreak/>
              <w:t xml:space="preserve">способность оценивать ситуацию и принимать осознанные решения, ориентируясь на морально-нравственные </w:t>
            </w:r>
            <w:r w:rsidRPr="002D4BA5">
              <w:rPr>
                <w:rFonts w:ascii="Times New Roman" w:hAnsi="Times New Roman" w:cs="Times New Roman"/>
                <w:sz w:val="24"/>
                <w:szCs w:val="24"/>
              </w:rPr>
              <w:lastRenderedPageBreak/>
              <w:t>нормы и ценности;</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осознание личного вклада в построение устойчивого будущего;</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эстетического воспитания:</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физического воспитания:</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 xml:space="preserve">активное неприятие вредных привычек и иных форм причинения вреда физическому </w:t>
            </w:r>
            <w:r w:rsidRPr="002D4BA5">
              <w:rPr>
                <w:rFonts w:ascii="Times New Roman" w:hAnsi="Times New Roman" w:cs="Times New Roman"/>
                <w:sz w:val="24"/>
                <w:szCs w:val="24"/>
              </w:rPr>
              <w:lastRenderedPageBreak/>
              <w:t>и психическому здоровью;</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трудового воспитания:</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готовность к труду, осознание ценности мастерства, трудолюбие;</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2D4BA5" w:rsidRPr="002D4BA5" w:rsidRDefault="002D4BA5" w:rsidP="002D4BA5">
            <w:pPr>
              <w:pStyle w:val="ConsPlusNormal"/>
              <w:spacing w:line="240" w:lineRule="auto"/>
              <w:ind w:firstLine="540"/>
              <w:jc w:val="both"/>
              <w:rPr>
                <w:rFonts w:ascii="Times New Roman" w:hAnsi="Times New Roman" w:cs="Times New Roman"/>
                <w:sz w:val="24"/>
                <w:szCs w:val="24"/>
              </w:rPr>
            </w:pPr>
            <w:r w:rsidRPr="002D4BA5">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6E0E3D" w:rsidRPr="006E0E3D" w:rsidRDefault="006E0E3D" w:rsidP="00711C69">
            <w:pPr>
              <w:rPr>
                <w:rFonts w:ascii="Times New Roman" w:hAnsi="Times New Roman"/>
                <w:sz w:val="24"/>
                <w:szCs w:val="24"/>
              </w:rPr>
            </w:pPr>
          </w:p>
        </w:tc>
      </w:tr>
    </w:tbl>
    <w:p w:rsidR="006E0E3D" w:rsidRPr="006E0E3D" w:rsidRDefault="006E0E3D" w:rsidP="006E0E3D">
      <w:pPr>
        <w:suppressAutoHyphens/>
        <w:spacing w:after="0" w:line="240" w:lineRule="auto"/>
        <w:ind w:firstLine="709"/>
        <w:jc w:val="both"/>
        <w:rPr>
          <w:rFonts w:ascii="OfficinaSansBookC" w:hAnsi="OfficinaSansBookC"/>
          <w:sz w:val="28"/>
          <w:szCs w:val="28"/>
        </w:rPr>
        <w:sectPr w:rsidR="006E0E3D" w:rsidRPr="006E0E3D" w:rsidSect="006E0E3D">
          <w:pgSz w:w="16838" w:h="11906" w:orient="landscape"/>
          <w:pgMar w:top="850" w:right="1134" w:bottom="1701" w:left="1134" w:header="708" w:footer="708" w:gutter="0"/>
          <w:cols w:space="720"/>
          <w:titlePg/>
          <w:docGrid w:linePitch="299"/>
        </w:sectPr>
      </w:pPr>
    </w:p>
    <w:p w:rsidR="00EE3D56" w:rsidRPr="002D4BA5" w:rsidRDefault="00EE3D56" w:rsidP="00EE3D56">
      <w:pPr>
        <w:pStyle w:val="1"/>
        <w:ind w:firstLine="709"/>
        <w:jc w:val="both"/>
        <w:rPr>
          <w:rFonts w:ascii="Times New Roman" w:hAnsi="Times New Roman" w:cs="Times New Roman"/>
          <w:b w:val="0"/>
          <w:bCs w:val="0"/>
          <w:color w:val="auto"/>
          <w:sz w:val="24"/>
          <w:szCs w:val="24"/>
        </w:rPr>
      </w:pPr>
      <w:bookmarkStart w:id="2" w:name="_Toc125032987"/>
      <w:bookmarkStart w:id="3" w:name="_Toc125033094"/>
      <w:r w:rsidRPr="002D4BA5">
        <w:rPr>
          <w:rFonts w:ascii="Times New Roman" w:hAnsi="Times New Roman" w:cs="Times New Roman"/>
          <w:color w:val="auto"/>
          <w:sz w:val="24"/>
          <w:szCs w:val="24"/>
        </w:rPr>
        <w:lastRenderedPageBreak/>
        <w:t>2. Структура и содержание общеобразовательной дисциплины</w:t>
      </w:r>
      <w:bookmarkEnd w:id="2"/>
      <w:bookmarkEnd w:id="3"/>
    </w:p>
    <w:p w:rsidR="00EE3D56" w:rsidRPr="002D4BA5" w:rsidRDefault="00EE3D56" w:rsidP="00EE3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jc w:val="center"/>
        <w:rPr>
          <w:rFonts w:ascii="Times New Roman" w:hAnsi="Times New Roman" w:cs="Times New Roman"/>
          <w:b/>
          <w:sz w:val="24"/>
          <w:szCs w:val="24"/>
        </w:rPr>
      </w:pPr>
      <w:r w:rsidRPr="002D4BA5">
        <w:rPr>
          <w:rFonts w:ascii="Times New Roman" w:hAnsi="Times New Roman" w:cs="Times New Roman"/>
          <w:b/>
          <w:sz w:val="24"/>
          <w:szCs w:val="24"/>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EE3D56" w:rsidRPr="00EE3D56" w:rsidTr="00711C69">
        <w:trPr>
          <w:trHeight w:val="460"/>
        </w:trPr>
        <w:tc>
          <w:tcPr>
            <w:tcW w:w="7938" w:type="dxa"/>
          </w:tcPr>
          <w:p w:rsidR="00EE3D56" w:rsidRPr="00EE3D56" w:rsidRDefault="00EE3D56" w:rsidP="00711C69">
            <w:pPr>
              <w:spacing w:line="240" w:lineRule="auto"/>
              <w:rPr>
                <w:rFonts w:ascii="Times New Roman" w:hAnsi="Times New Roman" w:cs="Times New Roman"/>
                <w:b/>
                <w:sz w:val="24"/>
                <w:szCs w:val="24"/>
              </w:rPr>
            </w:pPr>
            <w:r w:rsidRPr="00EE3D56">
              <w:rPr>
                <w:rFonts w:ascii="Times New Roman" w:hAnsi="Times New Roman" w:cs="Times New Roman"/>
                <w:b/>
                <w:sz w:val="24"/>
                <w:szCs w:val="24"/>
              </w:rPr>
              <w:t>Вид учебной работы</w:t>
            </w:r>
          </w:p>
        </w:tc>
        <w:tc>
          <w:tcPr>
            <w:tcW w:w="1843" w:type="dxa"/>
          </w:tcPr>
          <w:p w:rsidR="00EE3D56" w:rsidRPr="00EE3D56" w:rsidRDefault="00EE3D56" w:rsidP="00B1099D">
            <w:pPr>
              <w:spacing w:line="240" w:lineRule="auto"/>
              <w:jc w:val="center"/>
              <w:rPr>
                <w:rFonts w:ascii="Times New Roman" w:hAnsi="Times New Roman" w:cs="Times New Roman"/>
                <w:b/>
                <w:i/>
                <w:iCs/>
                <w:sz w:val="24"/>
                <w:szCs w:val="24"/>
              </w:rPr>
            </w:pPr>
            <w:r w:rsidRPr="00EE3D56">
              <w:rPr>
                <w:rFonts w:ascii="Times New Roman" w:hAnsi="Times New Roman" w:cs="Times New Roman"/>
                <w:b/>
                <w:i/>
                <w:iCs/>
                <w:sz w:val="24"/>
                <w:szCs w:val="24"/>
              </w:rPr>
              <w:t>Объем в часах</w:t>
            </w:r>
          </w:p>
        </w:tc>
      </w:tr>
      <w:tr w:rsidR="00EE3D56" w:rsidRPr="00EE3D56" w:rsidTr="00711C69">
        <w:trPr>
          <w:trHeight w:val="460"/>
        </w:trPr>
        <w:tc>
          <w:tcPr>
            <w:tcW w:w="7938" w:type="dxa"/>
          </w:tcPr>
          <w:p w:rsidR="00EE3D56" w:rsidRPr="00EE3D56" w:rsidRDefault="00EE3D56" w:rsidP="00711C69">
            <w:pPr>
              <w:spacing w:line="240" w:lineRule="auto"/>
              <w:rPr>
                <w:rFonts w:ascii="Times New Roman" w:hAnsi="Times New Roman" w:cs="Times New Roman"/>
                <w:b/>
                <w:sz w:val="24"/>
                <w:szCs w:val="24"/>
              </w:rPr>
            </w:pPr>
            <w:r w:rsidRPr="00EE3D56">
              <w:rPr>
                <w:rFonts w:ascii="Times New Roman" w:hAnsi="Times New Roman" w:cs="Times New Roman"/>
                <w:b/>
                <w:sz w:val="24"/>
                <w:szCs w:val="24"/>
              </w:rPr>
              <w:t>Объем образовательной программы дисциплины</w:t>
            </w:r>
          </w:p>
        </w:tc>
        <w:tc>
          <w:tcPr>
            <w:tcW w:w="1843" w:type="dxa"/>
          </w:tcPr>
          <w:p w:rsidR="00EE3D56" w:rsidRPr="00EE3D56" w:rsidRDefault="00EE3D56" w:rsidP="00711C69">
            <w:pPr>
              <w:spacing w:line="240" w:lineRule="auto"/>
              <w:jc w:val="center"/>
              <w:rPr>
                <w:rFonts w:ascii="Times New Roman" w:hAnsi="Times New Roman" w:cs="Times New Roman"/>
                <w:b/>
                <w:i/>
                <w:iCs/>
                <w:sz w:val="24"/>
                <w:szCs w:val="24"/>
              </w:rPr>
            </w:pPr>
            <w:r w:rsidRPr="00EE3D56">
              <w:rPr>
                <w:rFonts w:ascii="Times New Roman" w:hAnsi="Times New Roman" w:cs="Times New Roman"/>
                <w:b/>
                <w:i/>
                <w:iCs/>
                <w:sz w:val="24"/>
                <w:szCs w:val="24"/>
              </w:rPr>
              <w:t>108</w:t>
            </w:r>
          </w:p>
        </w:tc>
      </w:tr>
      <w:tr w:rsidR="00EE3D56" w:rsidRPr="00EE3D56" w:rsidTr="00711C69">
        <w:trPr>
          <w:trHeight w:val="460"/>
        </w:trPr>
        <w:tc>
          <w:tcPr>
            <w:tcW w:w="7938" w:type="dxa"/>
          </w:tcPr>
          <w:p w:rsidR="00EE3D56" w:rsidRPr="00EE3D56" w:rsidRDefault="00EE3D56" w:rsidP="00711C69">
            <w:pPr>
              <w:spacing w:line="240" w:lineRule="auto"/>
              <w:rPr>
                <w:rFonts w:ascii="Times New Roman" w:hAnsi="Times New Roman" w:cs="Times New Roman"/>
                <w:b/>
                <w:sz w:val="24"/>
                <w:szCs w:val="24"/>
              </w:rPr>
            </w:pPr>
            <w:r w:rsidRPr="00EE3D56">
              <w:rPr>
                <w:rFonts w:ascii="Times New Roman" w:hAnsi="Times New Roman" w:cs="Times New Roman"/>
                <w:b/>
                <w:sz w:val="24"/>
                <w:szCs w:val="24"/>
              </w:rPr>
              <w:t>в т. ч.</w:t>
            </w:r>
          </w:p>
        </w:tc>
        <w:tc>
          <w:tcPr>
            <w:tcW w:w="1843" w:type="dxa"/>
          </w:tcPr>
          <w:p w:rsidR="00EE3D56" w:rsidRPr="00EE3D56" w:rsidRDefault="00EE3D56" w:rsidP="00711C69">
            <w:pPr>
              <w:spacing w:line="240" w:lineRule="auto"/>
              <w:jc w:val="center"/>
              <w:rPr>
                <w:rFonts w:ascii="Times New Roman" w:hAnsi="Times New Roman" w:cs="Times New Roman"/>
                <w:b/>
                <w:i/>
                <w:iCs/>
                <w:sz w:val="24"/>
                <w:szCs w:val="24"/>
              </w:rPr>
            </w:pPr>
          </w:p>
        </w:tc>
      </w:tr>
      <w:tr w:rsidR="00EE3D56" w:rsidRPr="00EE3D56" w:rsidTr="00711C69">
        <w:trPr>
          <w:trHeight w:val="460"/>
        </w:trPr>
        <w:tc>
          <w:tcPr>
            <w:tcW w:w="7938" w:type="dxa"/>
          </w:tcPr>
          <w:p w:rsidR="00EE3D56" w:rsidRPr="00EE3D56" w:rsidRDefault="00EE3D56" w:rsidP="00711C69">
            <w:pPr>
              <w:spacing w:line="240" w:lineRule="auto"/>
              <w:rPr>
                <w:rFonts w:ascii="Times New Roman" w:hAnsi="Times New Roman" w:cs="Times New Roman"/>
                <w:b/>
                <w:sz w:val="24"/>
                <w:szCs w:val="24"/>
              </w:rPr>
            </w:pPr>
            <w:r w:rsidRPr="00EE3D56">
              <w:rPr>
                <w:rFonts w:ascii="Times New Roman" w:hAnsi="Times New Roman" w:cs="Times New Roman"/>
                <w:b/>
                <w:sz w:val="24"/>
                <w:szCs w:val="24"/>
              </w:rPr>
              <w:t>Основное содержание</w:t>
            </w:r>
          </w:p>
        </w:tc>
        <w:tc>
          <w:tcPr>
            <w:tcW w:w="1843" w:type="dxa"/>
          </w:tcPr>
          <w:p w:rsidR="00EE3D56" w:rsidRPr="00EE3D56" w:rsidRDefault="00EE3D56" w:rsidP="0070254D">
            <w:pPr>
              <w:spacing w:line="240" w:lineRule="auto"/>
              <w:jc w:val="center"/>
              <w:rPr>
                <w:rFonts w:ascii="Times New Roman" w:hAnsi="Times New Roman" w:cs="Times New Roman"/>
                <w:b/>
                <w:i/>
                <w:iCs/>
                <w:sz w:val="24"/>
                <w:szCs w:val="24"/>
              </w:rPr>
            </w:pPr>
            <w:r w:rsidRPr="00EE3D56">
              <w:rPr>
                <w:rFonts w:ascii="Times New Roman" w:hAnsi="Times New Roman" w:cs="Times New Roman"/>
                <w:b/>
                <w:i/>
                <w:iCs/>
                <w:sz w:val="24"/>
                <w:szCs w:val="24"/>
              </w:rPr>
              <w:t>9</w:t>
            </w:r>
            <w:r w:rsidR="0070254D">
              <w:rPr>
                <w:rFonts w:ascii="Times New Roman" w:hAnsi="Times New Roman" w:cs="Times New Roman"/>
                <w:b/>
                <w:i/>
                <w:iCs/>
                <w:sz w:val="24"/>
                <w:szCs w:val="24"/>
              </w:rPr>
              <w:t>3</w:t>
            </w:r>
          </w:p>
        </w:tc>
      </w:tr>
      <w:tr w:rsidR="00EE3D56" w:rsidRPr="00EE3D56" w:rsidTr="00711C69">
        <w:trPr>
          <w:trHeight w:val="490"/>
        </w:trPr>
        <w:tc>
          <w:tcPr>
            <w:tcW w:w="9781" w:type="dxa"/>
            <w:gridSpan w:val="2"/>
            <w:vAlign w:val="center"/>
            <w:hideMark/>
          </w:tcPr>
          <w:p w:rsidR="00EE3D56" w:rsidRPr="00EE3D56" w:rsidRDefault="00EE3D56" w:rsidP="00711C69">
            <w:pPr>
              <w:suppressAutoHyphens/>
              <w:spacing w:line="240" w:lineRule="auto"/>
              <w:rPr>
                <w:rFonts w:ascii="Times New Roman" w:hAnsi="Times New Roman" w:cs="Times New Roman"/>
                <w:iCs/>
                <w:sz w:val="24"/>
                <w:szCs w:val="24"/>
                <w:highlight w:val="yellow"/>
              </w:rPr>
            </w:pPr>
            <w:r w:rsidRPr="00EE3D56">
              <w:rPr>
                <w:rFonts w:ascii="Times New Roman" w:hAnsi="Times New Roman" w:cs="Times New Roman"/>
                <w:sz w:val="24"/>
                <w:szCs w:val="24"/>
              </w:rPr>
              <w:t>в т.ч.:</w:t>
            </w:r>
          </w:p>
        </w:tc>
      </w:tr>
      <w:tr w:rsidR="00EE3D56" w:rsidRPr="00EE3D56" w:rsidTr="00711C69">
        <w:trPr>
          <w:trHeight w:val="490"/>
        </w:trPr>
        <w:tc>
          <w:tcPr>
            <w:tcW w:w="7938" w:type="dxa"/>
            <w:vAlign w:val="center"/>
            <w:hideMark/>
          </w:tcPr>
          <w:p w:rsidR="00EE3D56" w:rsidRPr="00EE3D56" w:rsidRDefault="00EE3D56" w:rsidP="00711C69">
            <w:pPr>
              <w:suppressAutoHyphens/>
              <w:spacing w:line="240" w:lineRule="auto"/>
              <w:rPr>
                <w:rFonts w:ascii="Times New Roman" w:hAnsi="Times New Roman" w:cs="Times New Roman"/>
                <w:sz w:val="24"/>
                <w:szCs w:val="24"/>
              </w:rPr>
            </w:pPr>
            <w:r w:rsidRPr="00EE3D56">
              <w:rPr>
                <w:rFonts w:ascii="Times New Roman" w:hAnsi="Times New Roman" w:cs="Times New Roman"/>
                <w:sz w:val="24"/>
                <w:szCs w:val="24"/>
              </w:rPr>
              <w:t>теоретическое обучение</w:t>
            </w:r>
          </w:p>
        </w:tc>
        <w:tc>
          <w:tcPr>
            <w:tcW w:w="1843" w:type="dxa"/>
            <w:vAlign w:val="center"/>
          </w:tcPr>
          <w:p w:rsidR="00EE3D56" w:rsidRPr="00EE3D56" w:rsidRDefault="00EE3D56" w:rsidP="00DA2BAE">
            <w:pPr>
              <w:suppressAutoHyphens/>
              <w:spacing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5</w:t>
            </w:r>
            <w:r w:rsidR="00DA2BAE">
              <w:rPr>
                <w:rFonts w:ascii="Times New Roman" w:hAnsi="Times New Roman" w:cs="Times New Roman"/>
                <w:iCs/>
                <w:sz w:val="24"/>
                <w:szCs w:val="24"/>
              </w:rPr>
              <w:t>6</w:t>
            </w:r>
          </w:p>
        </w:tc>
      </w:tr>
      <w:tr w:rsidR="00EE3D56" w:rsidRPr="00EE3D56" w:rsidTr="00711C69">
        <w:trPr>
          <w:trHeight w:val="490"/>
        </w:trPr>
        <w:tc>
          <w:tcPr>
            <w:tcW w:w="7938" w:type="dxa"/>
            <w:vAlign w:val="center"/>
            <w:hideMark/>
          </w:tcPr>
          <w:p w:rsidR="00EE3D56" w:rsidRPr="00EE3D56" w:rsidRDefault="00EE3D56" w:rsidP="00711C69">
            <w:pPr>
              <w:suppressAutoHyphens/>
              <w:spacing w:line="240" w:lineRule="auto"/>
              <w:rPr>
                <w:rFonts w:ascii="Times New Roman" w:hAnsi="Times New Roman" w:cs="Times New Roman"/>
                <w:sz w:val="24"/>
                <w:szCs w:val="24"/>
              </w:rPr>
            </w:pPr>
            <w:r w:rsidRPr="00EE3D56">
              <w:rPr>
                <w:rFonts w:ascii="Times New Roman" w:hAnsi="Times New Roman" w:cs="Times New Roman"/>
                <w:sz w:val="24"/>
                <w:szCs w:val="24"/>
              </w:rPr>
              <w:t>практические занятия</w:t>
            </w:r>
          </w:p>
        </w:tc>
        <w:tc>
          <w:tcPr>
            <w:tcW w:w="1843" w:type="dxa"/>
            <w:vAlign w:val="center"/>
          </w:tcPr>
          <w:p w:rsidR="00EE3D56" w:rsidRPr="00EE3D56" w:rsidRDefault="00DA2BAE" w:rsidP="00711C69">
            <w:pPr>
              <w:suppressAutoHyphens/>
              <w:spacing w:line="240" w:lineRule="auto"/>
              <w:jc w:val="center"/>
              <w:rPr>
                <w:rFonts w:ascii="Times New Roman" w:hAnsi="Times New Roman" w:cs="Times New Roman"/>
                <w:iCs/>
                <w:sz w:val="24"/>
                <w:szCs w:val="24"/>
              </w:rPr>
            </w:pPr>
            <w:r>
              <w:rPr>
                <w:rFonts w:ascii="Times New Roman" w:hAnsi="Times New Roman" w:cs="Times New Roman"/>
                <w:iCs/>
                <w:sz w:val="24"/>
                <w:szCs w:val="24"/>
              </w:rPr>
              <w:t>37</w:t>
            </w:r>
          </w:p>
        </w:tc>
      </w:tr>
      <w:tr w:rsidR="00EE3D56" w:rsidRPr="00EE3D56" w:rsidTr="00711C69">
        <w:trPr>
          <w:trHeight w:val="490"/>
        </w:trPr>
        <w:tc>
          <w:tcPr>
            <w:tcW w:w="7938" w:type="dxa"/>
            <w:vAlign w:val="center"/>
            <w:hideMark/>
          </w:tcPr>
          <w:p w:rsidR="00EE3D56" w:rsidRPr="00EE3D56" w:rsidRDefault="00EE3D56" w:rsidP="00711C69">
            <w:pPr>
              <w:tabs>
                <w:tab w:val="left" w:pos="447"/>
              </w:tabs>
              <w:suppressAutoHyphens/>
              <w:spacing w:after="0"/>
              <w:rPr>
                <w:rFonts w:ascii="Times New Roman" w:hAnsi="Times New Roman" w:cs="Times New Roman"/>
                <w:b/>
                <w:sz w:val="24"/>
                <w:szCs w:val="24"/>
              </w:rPr>
            </w:pPr>
            <w:r w:rsidRPr="00EE3D56">
              <w:rPr>
                <w:rFonts w:ascii="Times New Roman" w:hAnsi="Times New Roman" w:cs="Times New Roman"/>
                <w:b/>
                <w:sz w:val="24"/>
                <w:szCs w:val="24"/>
              </w:rPr>
              <w:t>Профессионально-ориентированное содержание (содержание прикладного модуля)</w:t>
            </w:r>
          </w:p>
        </w:tc>
        <w:tc>
          <w:tcPr>
            <w:tcW w:w="1843" w:type="dxa"/>
            <w:vAlign w:val="center"/>
          </w:tcPr>
          <w:p w:rsidR="00EE3D56" w:rsidRPr="00EE3D56" w:rsidRDefault="00EE3D56" w:rsidP="0070254D">
            <w:pPr>
              <w:suppressAutoHyphens/>
              <w:spacing w:line="240" w:lineRule="auto"/>
              <w:jc w:val="center"/>
              <w:rPr>
                <w:rFonts w:ascii="Times New Roman" w:hAnsi="Times New Roman" w:cs="Times New Roman"/>
                <w:b/>
                <w:iCs/>
                <w:sz w:val="24"/>
                <w:szCs w:val="24"/>
              </w:rPr>
            </w:pPr>
            <w:r w:rsidRPr="00EE3D56">
              <w:rPr>
                <w:rFonts w:ascii="Times New Roman" w:hAnsi="Times New Roman" w:cs="Times New Roman"/>
                <w:b/>
                <w:iCs/>
                <w:sz w:val="24"/>
                <w:szCs w:val="24"/>
              </w:rPr>
              <w:t>1</w:t>
            </w:r>
            <w:r w:rsidR="0070254D">
              <w:rPr>
                <w:rFonts w:ascii="Times New Roman" w:hAnsi="Times New Roman" w:cs="Times New Roman"/>
                <w:b/>
                <w:iCs/>
                <w:sz w:val="24"/>
                <w:szCs w:val="24"/>
              </w:rPr>
              <w:t>3</w:t>
            </w:r>
          </w:p>
        </w:tc>
      </w:tr>
      <w:tr w:rsidR="00EE3D56" w:rsidRPr="00EE3D56" w:rsidTr="00711C69">
        <w:trPr>
          <w:trHeight w:val="490"/>
        </w:trPr>
        <w:tc>
          <w:tcPr>
            <w:tcW w:w="7938" w:type="dxa"/>
            <w:vAlign w:val="center"/>
            <w:hideMark/>
          </w:tcPr>
          <w:p w:rsidR="00EE3D56" w:rsidRPr="00EE3D56" w:rsidRDefault="00EE3D56" w:rsidP="00711C69">
            <w:pPr>
              <w:suppressAutoHyphens/>
              <w:spacing w:line="240" w:lineRule="auto"/>
              <w:rPr>
                <w:rFonts w:ascii="Times New Roman" w:hAnsi="Times New Roman" w:cs="Times New Roman"/>
                <w:sz w:val="24"/>
                <w:szCs w:val="24"/>
              </w:rPr>
            </w:pPr>
            <w:r w:rsidRPr="00EE3D56">
              <w:rPr>
                <w:rFonts w:ascii="Times New Roman" w:hAnsi="Times New Roman" w:cs="Times New Roman"/>
                <w:sz w:val="24"/>
                <w:szCs w:val="24"/>
              </w:rPr>
              <w:t>в т. ч.:</w:t>
            </w:r>
          </w:p>
        </w:tc>
        <w:tc>
          <w:tcPr>
            <w:tcW w:w="1843" w:type="dxa"/>
            <w:vAlign w:val="center"/>
          </w:tcPr>
          <w:p w:rsidR="00EE3D56" w:rsidRPr="00EE3D56" w:rsidRDefault="00EE3D56" w:rsidP="00711C69">
            <w:pPr>
              <w:suppressAutoHyphens/>
              <w:spacing w:line="240" w:lineRule="auto"/>
              <w:jc w:val="center"/>
              <w:rPr>
                <w:rFonts w:ascii="Times New Roman" w:hAnsi="Times New Roman" w:cs="Times New Roman"/>
                <w:iCs/>
                <w:sz w:val="24"/>
                <w:szCs w:val="24"/>
              </w:rPr>
            </w:pPr>
          </w:p>
        </w:tc>
      </w:tr>
      <w:tr w:rsidR="00EE3D56" w:rsidRPr="00EE3D56" w:rsidTr="00711C69">
        <w:trPr>
          <w:trHeight w:val="490"/>
        </w:trPr>
        <w:tc>
          <w:tcPr>
            <w:tcW w:w="7938" w:type="dxa"/>
            <w:vAlign w:val="center"/>
            <w:hideMark/>
          </w:tcPr>
          <w:p w:rsidR="00EE3D56" w:rsidRPr="00EE3D56" w:rsidRDefault="00EE3D56" w:rsidP="00711C69">
            <w:pPr>
              <w:suppressAutoHyphens/>
              <w:spacing w:line="240" w:lineRule="auto"/>
              <w:rPr>
                <w:rFonts w:ascii="Times New Roman" w:hAnsi="Times New Roman" w:cs="Times New Roman"/>
                <w:sz w:val="24"/>
                <w:szCs w:val="24"/>
              </w:rPr>
            </w:pPr>
            <w:r w:rsidRPr="00EE3D56">
              <w:rPr>
                <w:rFonts w:ascii="Times New Roman" w:hAnsi="Times New Roman" w:cs="Times New Roman"/>
                <w:sz w:val="24"/>
                <w:szCs w:val="24"/>
              </w:rPr>
              <w:t>теоретическое обучение</w:t>
            </w:r>
          </w:p>
        </w:tc>
        <w:tc>
          <w:tcPr>
            <w:tcW w:w="1843" w:type="dxa"/>
            <w:vAlign w:val="center"/>
          </w:tcPr>
          <w:p w:rsidR="00EE3D56" w:rsidRPr="00EE3D56" w:rsidRDefault="008B41BC" w:rsidP="00711C69">
            <w:pPr>
              <w:suppressAutoHyphens/>
              <w:spacing w:line="240" w:lineRule="auto"/>
              <w:jc w:val="center"/>
              <w:rPr>
                <w:rFonts w:ascii="Times New Roman" w:hAnsi="Times New Roman" w:cs="Times New Roman"/>
                <w:iCs/>
                <w:sz w:val="24"/>
                <w:szCs w:val="24"/>
              </w:rPr>
            </w:pPr>
            <w:r>
              <w:rPr>
                <w:rFonts w:ascii="Times New Roman" w:hAnsi="Times New Roman" w:cs="Times New Roman"/>
                <w:iCs/>
                <w:sz w:val="24"/>
                <w:szCs w:val="24"/>
              </w:rPr>
              <w:t>3</w:t>
            </w:r>
          </w:p>
        </w:tc>
      </w:tr>
      <w:tr w:rsidR="00EE3D56" w:rsidRPr="00EE3D56" w:rsidTr="00711C69">
        <w:trPr>
          <w:trHeight w:val="490"/>
        </w:trPr>
        <w:tc>
          <w:tcPr>
            <w:tcW w:w="7938" w:type="dxa"/>
            <w:vAlign w:val="center"/>
            <w:hideMark/>
          </w:tcPr>
          <w:p w:rsidR="00EE3D56" w:rsidRPr="00EE3D56" w:rsidRDefault="00EE3D56" w:rsidP="00711C69">
            <w:pPr>
              <w:suppressAutoHyphens/>
              <w:spacing w:line="240" w:lineRule="auto"/>
              <w:rPr>
                <w:rFonts w:ascii="Times New Roman" w:hAnsi="Times New Roman" w:cs="Times New Roman"/>
                <w:sz w:val="24"/>
                <w:szCs w:val="24"/>
              </w:rPr>
            </w:pPr>
            <w:r w:rsidRPr="00EE3D56">
              <w:rPr>
                <w:rFonts w:ascii="Times New Roman" w:hAnsi="Times New Roman" w:cs="Times New Roman"/>
                <w:sz w:val="24"/>
                <w:szCs w:val="24"/>
              </w:rPr>
              <w:t>практические занятия</w:t>
            </w:r>
          </w:p>
        </w:tc>
        <w:tc>
          <w:tcPr>
            <w:tcW w:w="1843" w:type="dxa"/>
            <w:vAlign w:val="center"/>
          </w:tcPr>
          <w:p w:rsidR="00EE3D56" w:rsidRPr="00EE3D56" w:rsidRDefault="008B41BC" w:rsidP="00711C69">
            <w:pPr>
              <w:suppressAutoHyphens/>
              <w:spacing w:line="240" w:lineRule="auto"/>
              <w:jc w:val="center"/>
              <w:rPr>
                <w:rFonts w:ascii="Times New Roman" w:hAnsi="Times New Roman" w:cs="Times New Roman"/>
                <w:iCs/>
                <w:sz w:val="24"/>
                <w:szCs w:val="24"/>
              </w:rPr>
            </w:pPr>
            <w:r>
              <w:rPr>
                <w:rFonts w:ascii="Times New Roman" w:hAnsi="Times New Roman" w:cs="Times New Roman"/>
                <w:iCs/>
                <w:sz w:val="24"/>
                <w:szCs w:val="24"/>
              </w:rPr>
              <w:t>10</w:t>
            </w:r>
          </w:p>
        </w:tc>
      </w:tr>
      <w:tr w:rsidR="00EE3D56" w:rsidRPr="00EE3D56" w:rsidTr="00711C69">
        <w:trPr>
          <w:trHeight w:val="331"/>
        </w:trPr>
        <w:tc>
          <w:tcPr>
            <w:tcW w:w="7938" w:type="dxa"/>
            <w:vAlign w:val="center"/>
          </w:tcPr>
          <w:p w:rsidR="00EE3D56" w:rsidRPr="00EE3D56" w:rsidRDefault="00EE3D56" w:rsidP="00711C69">
            <w:pPr>
              <w:suppressAutoHyphens/>
              <w:spacing w:line="240" w:lineRule="auto"/>
              <w:rPr>
                <w:rFonts w:ascii="Times New Roman" w:hAnsi="Times New Roman" w:cs="Times New Roman"/>
                <w:b/>
                <w:i/>
                <w:sz w:val="24"/>
                <w:szCs w:val="24"/>
              </w:rPr>
            </w:pPr>
            <w:r w:rsidRPr="00EE3D56">
              <w:rPr>
                <w:rFonts w:ascii="Times New Roman" w:hAnsi="Times New Roman" w:cs="Times New Roman"/>
                <w:b/>
                <w:iCs/>
                <w:sz w:val="24"/>
                <w:szCs w:val="24"/>
              </w:rPr>
              <w:t>Промежуточная аттестация (</w:t>
            </w:r>
            <w:r w:rsidRPr="00EE3D56">
              <w:rPr>
                <w:rFonts w:ascii="Times New Roman" w:hAnsi="Times New Roman" w:cs="Times New Roman"/>
                <w:b/>
                <w:sz w:val="24"/>
                <w:szCs w:val="24"/>
              </w:rPr>
              <w:t xml:space="preserve">дифференцированный </w:t>
            </w:r>
            <w:r w:rsidRPr="00EE3D56">
              <w:rPr>
                <w:rFonts w:ascii="Times New Roman" w:hAnsi="Times New Roman" w:cs="Times New Roman"/>
                <w:b/>
                <w:iCs/>
                <w:sz w:val="24"/>
                <w:szCs w:val="24"/>
              </w:rPr>
              <w:t>зачет)</w:t>
            </w:r>
          </w:p>
        </w:tc>
        <w:tc>
          <w:tcPr>
            <w:tcW w:w="1843" w:type="dxa"/>
            <w:vAlign w:val="center"/>
          </w:tcPr>
          <w:p w:rsidR="00EE3D56" w:rsidRPr="00EE3D56" w:rsidRDefault="00EE3D56" w:rsidP="00711C69">
            <w:pPr>
              <w:suppressAutoHyphens/>
              <w:spacing w:line="240" w:lineRule="auto"/>
              <w:jc w:val="center"/>
              <w:rPr>
                <w:rFonts w:ascii="Times New Roman" w:hAnsi="Times New Roman" w:cs="Times New Roman"/>
                <w:b/>
                <w:iCs/>
                <w:sz w:val="24"/>
                <w:szCs w:val="24"/>
                <w:highlight w:val="yellow"/>
              </w:rPr>
            </w:pPr>
            <w:r w:rsidRPr="00EE3D56">
              <w:rPr>
                <w:rFonts w:ascii="Times New Roman" w:hAnsi="Times New Roman" w:cs="Times New Roman"/>
                <w:b/>
                <w:iCs/>
                <w:sz w:val="24"/>
                <w:szCs w:val="24"/>
              </w:rPr>
              <w:t>2</w:t>
            </w:r>
          </w:p>
        </w:tc>
      </w:tr>
    </w:tbl>
    <w:p w:rsidR="006E0E3D" w:rsidRPr="00EE3D56" w:rsidRDefault="006E0E3D" w:rsidP="006E0E3D">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
          <w:sz w:val="28"/>
          <w:szCs w:val="28"/>
        </w:rPr>
      </w:pPr>
    </w:p>
    <w:p w:rsidR="006E0E3D" w:rsidRPr="00EE3D56" w:rsidRDefault="006E0E3D" w:rsidP="006E0E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p>
    <w:p w:rsidR="006E0E3D" w:rsidRDefault="006E0E3D"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EE3D56" w:rsidRDefault="00EE3D56" w:rsidP="006E0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sectPr w:rsidR="00EE3D56" w:rsidSect="00EE3D56">
          <w:pgSz w:w="11906" w:h="16838"/>
          <w:pgMar w:top="568" w:right="850" w:bottom="1134" w:left="1701" w:header="708" w:footer="708" w:gutter="0"/>
          <w:cols w:space="708"/>
          <w:docGrid w:linePitch="360"/>
        </w:sectPr>
      </w:pPr>
    </w:p>
    <w:p w:rsidR="00EE3D56" w:rsidRPr="00EE3D56" w:rsidRDefault="00EE3D56" w:rsidP="00EE3D56">
      <w:pPr>
        <w:spacing w:after="0"/>
        <w:jc w:val="center"/>
        <w:rPr>
          <w:rFonts w:ascii="Times New Roman" w:hAnsi="Times New Roman" w:cs="Times New Roman"/>
          <w:b/>
          <w:bCs/>
          <w:caps/>
          <w:sz w:val="28"/>
          <w:szCs w:val="28"/>
        </w:rPr>
      </w:pPr>
      <w:r w:rsidRPr="00EE3D56">
        <w:rPr>
          <w:rFonts w:ascii="Times New Roman" w:hAnsi="Times New Roman" w:cs="Times New Roman"/>
          <w:b/>
          <w:bCs/>
          <w:sz w:val="28"/>
          <w:szCs w:val="28"/>
        </w:rPr>
        <w:lastRenderedPageBreak/>
        <w:t>2.2. Тематический план и содержание дисциплины</w:t>
      </w:r>
      <w:r>
        <w:rPr>
          <w:rFonts w:ascii="Times New Roman" w:hAnsi="Times New Roman" w:cs="Times New Roman"/>
          <w:b/>
          <w:bCs/>
          <w:sz w:val="28"/>
          <w:szCs w:val="28"/>
        </w:rPr>
        <w:t xml:space="preserve"> «Литература»</w:t>
      </w:r>
    </w:p>
    <w:p w:rsidR="00EE3D56" w:rsidRPr="00EE3D56" w:rsidRDefault="00EE3D56" w:rsidP="00EE3D56">
      <w:pPr>
        <w:spacing w:after="0"/>
        <w:jc w:val="center"/>
        <w:rPr>
          <w:rFonts w:ascii="Times New Roman" w:hAnsi="Times New Roman" w:cs="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8"/>
        <w:gridCol w:w="9624"/>
        <w:gridCol w:w="1154"/>
        <w:gridCol w:w="16"/>
        <w:gridCol w:w="2302"/>
      </w:tblGrid>
      <w:tr w:rsidR="00EE3D56" w:rsidRPr="00EE3D56" w:rsidTr="00BE5EFC">
        <w:trPr>
          <w:trHeight w:val="20"/>
        </w:trPr>
        <w:tc>
          <w:tcPr>
            <w:tcW w:w="825" w:type="pct"/>
            <w:vAlign w:val="center"/>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bookmarkStart w:id="4" w:name="_Hlk109219056"/>
            <w:r w:rsidRPr="00EE3D56">
              <w:rPr>
                <w:rFonts w:ascii="Times New Roman" w:hAnsi="Times New Roman" w:cs="Times New Roman"/>
                <w:b/>
                <w:bCs/>
                <w:sz w:val="24"/>
                <w:szCs w:val="24"/>
              </w:rPr>
              <w:t>Наименование разделов и тем</w:t>
            </w:r>
          </w:p>
        </w:tc>
        <w:tc>
          <w:tcPr>
            <w:tcW w:w="3068" w:type="pct"/>
            <w:vAlign w:val="center"/>
          </w:tcPr>
          <w:p w:rsidR="00EE3D56" w:rsidRPr="00EE3D56" w:rsidRDefault="00EE3D56"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EE3D56">
              <w:rPr>
                <w:rFonts w:ascii="Times New Roman" w:hAnsi="Times New Roman" w:cs="Times New Roman"/>
                <w:b/>
                <w:bCs/>
                <w:sz w:val="24"/>
                <w:szCs w:val="24"/>
              </w:rPr>
              <w:t>Содержание учебного материала (основное и профессионально-ориентированное), практические занятия, прикладной модуль (при наличии)</w:t>
            </w:r>
          </w:p>
        </w:tc>
        <w:tc>
          <w:tcPr>
            <w:tcW w:w="373" w:type="pct"/>
            <w:gridSpan w:val="2"/>
            <w:vAlign w:val="center"/>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EE3D56">
              <w:rPr>
                <w:rFonts w:ascii="Times New Roman" w:hAnsi="Times New Roman" w:cs="Times New Roman"/>
                <w:b/>
                <w:bCs/>
                <w:sz w:val="24"/>
                <w:szCs w:val="24"/>
              </w:rPr>
              <w:t>Объем часов</w:t>
            </w:r>
          </w:p>
        </w:tc>
        <w:tc>
          <w:tcPr>
            <w:tcW w:w="734" w:type="pct"/>
            <w:vAlign w:val="center"/>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cs="Times New Roman"/>
                <w:b/>
                <w:bCs/>
                <w:sz w:val="24"/>
                <w:szCs w:val="24"/>
              </w:rPr>
            </w:pPr>
            <w:r w:rsidRPr="00EE3D56">
              <w:rPr>
                <w:rFonts w:ascii="Times New Roman" w:hAnsi="Times New Roman" w:cs="Times New Roman"/>
                <w:b/>
                <w:bCs/>
                <w:sz w:val="24"/>
                <w:szCs w:val="24"/>
              </w:rPr>
              <w:t>Формируемые компетенции</w:t>
            </w:r>
          </w:p>
        </w:tc>
      </w:tr>
      <w:tr w:rsidR="00EE3D56" w:rsidRPr="00EE3D56" w:rsidTr="00BE5EFC">
        <w:trPr>
          <w:trHeight w:val="20"/>
        </w:trPr>
        <w:tc>
          <w:tcPr>
            <w:tcW w:w="825" w:type="pc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1</w:t>
            </w:r>
          </w:p>
        </w:tc>
        <w:tc>
          <w:tcPr>
            <w:tcW w:w="3068" w:type="pc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2</w:t>
            </w:r>
          </w:p>
        </w:tc>
        <w:tc>
          <w:tcPr>
            <w:tcW w:w="373" w:type="pct"/>
            <w:gridSpan w:val="2"/>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3</w:t>
            </w:r>
          </w:p>
        </w:tc>
        <w:tc>
          <w:tcPr>
            <w:tcW w:w="734" w:type="pc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4</w:t>
            </w:r>
          </w:p>
        </w:tc>
      </w:tr>
      <w:tr w:rsidR="00EE3D56" w:rsidRPr="00EE3D56" w:rsidTr="00711C69">
        <w:trPr>
          <w:trHeight w:val="20"/>
        </w:trPr>
        <w:tc>
          <w:tcPr>
            <w:tcW w:w="5000" w:type="pct"/>
            <w:gridSpan w:val="5"/>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i/>
                <w:sz w:val="24"/>
                <w:szCs w:val="24"/>
              </w:rPr>
              <w:t>Основное содержание</w:t>
            </w:r>
          </w:p>
        </w:tc>
      </w:tr>
      <w:tr w:rsidR="00EE3D56" w:rsidRPr="00EE3D56" w:rsidTr="00BE5EFC">
        <w:trPr>
          <w:trHeight w:val="20"/>
        </w:trPr>
        <w:tc>
          <w:tcPr>
            <w:tcW w:w="825" w:type="pct"/>
            <w:vMerge w:val="restar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Введение</w:t>
            </w:r>
          </w:p>
        </w:tc>
        <w:tc>
          <w:tcPr>
            <w:tcW w:w="3068" w:type="pc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b/>
                <w:bCs/>
                <w:sz w:val="24"/>
                <w:szCs w:val="24"/>
              </w:rPr>
              <w:t>Содержание учебного материала</w:t>
            </w:r>
          </w:p>
        </w:tc>
        <w:tc>
          <w:tcPr>
            <w:tcW w:w="373" w:type="pct"/>
            <w:gridSpan w:val="2"/>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p>
        </w:tc>
        <w:tc>
          <w:tcPr>
            <w:tcW w:w="734" w:type="pc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EE3D56" w:rsidRPr="00EE3D56" w:rsidTr="00BE5EFC">
        <w:trPr>
          <w:trHeight w:val="20"/>
        </w:trPr>
        <w:tc>
          <w:tcPr>
            <w:tcW w:w="825" w:type="pct"/>
            <w:vMerge/>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3" w:type="pct"/>
            <w:gridSpan w:val="2"/>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EE3D56">
              <w:rPr>
                <w:rFonts w:ascii="Times New Roman" w:hAnsi="Times New Roman" w:cs="Times New Roman"/>
                <w:b/>
                <w:iCs/>
                <w:sz w:val="24"/>
                <w:szCs w:val="24"/>
              </w:rPr>
              <w:t>2</w:t>
            </w:r>
          </w:p>
        </w:tc>
        <w:tc>
          <w:tcPr>
            <w:tcW w:w="734" w:type="pc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EE3D56" w:rsidRPr="00EE3D56" w:rsidTr="00BE5EFC">
        <w:trPr>
          <w:trHeight w:val="20"/>
        </w:trPr>
        <w:tc>
          <w:tcPr>
            <w:tcW w:w="3893" w:type="pct"/>
            <w:gridSpan w:val="2"/>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t>Раздел 1.</w:t>
            </w:r>
          </w:p>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r w:rsidRPr="00EE3D56">
              <w:rPr>
                <w:rFonts w:ascii="Times New Roman" w:hAnsi="Times New Roman" w:cs="Times New Roman"/>
                <w:b/>
                <w:bCs/>
                <w:sz w:val="24"/>
                <w:szCs w:val="24"/>
              </w:rPr>
              <w:t xml:space="preserve">Человек и его время: классики первой половины </w:t>
            </w:r>
            <w:r w:rsidRPr="00EE3D56">
              <w:rPr>
                <w:rFonts w:ascii="Times New Roman" w:hAnsi="Times New Roman" w:cs="Times New Roman"/>
                <w:b/>
                <w:bCs/>
                <w:sz w:val="24"/>
                <w:szCs w:val="24"/>
                <w:lang w:val="en-US"/>
              </w:rPr>
              <w:t>XIX</w:t>
            </w:r>
            <w:r w:rsidRPr="00EE3D56">
              <w:rPr>
                <w:rFonts w:ascii="Times New Roman" w:hAnsi="Times New Roman" w:cs="Times New Roman"/>
                <w:b/>
                <w:bCs/>
                <w:sz w:val="24"/>
                <w:szCs w:val="24"/>
              </w:rPr>
              <w:t xml:space="preserve"> века и знаковые образы русской культуры </w:t>
            </w:r>
          </w:p>
        </w:tc>
        <w:tc>
          <w:tcPr>
            <w:tcW w:w="373" w:type="pct"/>
            <w:gridSpan w:val="2"/>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EE3D56">
              <w:rPr>
                <w:rFonts w:ascii="Times New Roman" w:hAnsi="Times New Roman" w:cs="Times New Roman"/>
                <w:b/>
                <w:iCs/>
                <w:sz w:val="24"/>
                <w:szCs w:val="24"/>
              </w:rPr>
              <w:t>6</w:t>
            </w:r>
          </w:p>
        </w:tc>
        <w:tc>
          <w:tcPr>
            <w:tcW w:w="734" w:type="pc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EE3D56" w:rsidRPr="00EE3D56" w:rsidTr="00BE5EFC">
        <w:trPr>
          <w:trHeight w:val="20"/>
        </w:trPr>
        <w:tc>
          <w:tcPr>
            <w:tcW w:w="825" w:type="pct"/>
            <w:vMerge w:val="restar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sz w:val="24"/>
                <w:szCs w:val="24"/>
              </w:rPr>
              <w:t xml:space="preserve">Тема 1.1 </w:t>
            </w:r>
            <w:r w:rsidRPr="00EE3D56">
              <w:rPr>
                <w:rFonts w:ascii="Times New Roman" w:hAnsi="Times New Roman" w:cs="Times New Roman"/>
                <w:bCs/>
                <w:sz w:val="24"/>
                <w:szCs w:val="24"/>
              </w:rPr>
              <w:t>А.С.  Пушкин как национальный гений и символ</w:t>
            </w:r>
          </w:p>
        </w:tc>
        <w:tc>
          <w:tcPr>
            <w:tcW w:w="3068" w:type="pc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t>Содержание учебного материала</w:t>
            </w:r>
          </w:p>
        </w:tc>
        <w:tc>
          <w:tcPr>
            <w:tcW w:w="373" w:type="pct"/>
            <w:gridSpan w:val="2"/>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EE3D56">
              <w:rPr>
                <w:rFonts w:ascii="Times New Roman" w:hAnsi="Times New Roman" w:cs="Times New Roman"/>
                <w:b/>
                <w:iCs/>
                <w:sz w:val="24"/>
                <w:szCs w:val="24"/>
              </w:rPr>
              <w:t>2</w:t>
            </w:r>
          </w:p>
        </w:tc>
        <w:tc>
          <w:tcPr>
            <w:tcW w:w="734" w:type="pct"/>
            <w:vMerge w:val="restar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tc>
      </w:tr>
      <w:tr w:rsidR="00EE3D56" w:rsidRPr="00EE3D56" w:rsidTr="00BE5EFC">
        <w:trPr>
          <w:trHeight w:val="20"/>
        </w:trPr>
        <w:tc>
          <w:tcPr>
            <w:tcW w:w="825" w:type="pct"/>
            <w:vMerge/>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EE3D56" w:rsidRPr="00EE3D56" w:rsidRDefault="00EE3D56"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E3D56">
              <w:rPr>
                <w:rFonts w:ascii="Times New Roman" w:hAnsi="Times New Roman" w:cs="Times New Roman"/>
                <w:bCs/>
                <w:sz w:val="24"/>
                <w:szCs w:val="24"/>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3" w:type="pct"/>
            <w:gridSpan w:val="2"/>
          </w:tcPr>
          <w:p w:rsidR="00EE3D56" w:rsidRPr="00EE3D56" w:rsidRDefault="00886B22"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w:t>
            </w:r>
          </w:p>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c>
          <w:tcPr>
            <w:tcW w:w="734" w:type="pct"/>
            <w:vMerge/>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EE3D56" w:rsidRPr="00EE3D56" w:rsidTr="00BE5EFC">
        <w:trPr>
          <w:trHeight w:val="61"/>
        </w:trPr>
        <w:tc>
          <w:tcPr>
            <w:tcW w:w="825" w:type="pct"/>
            <w:vMerge/>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trike/>
                <w:sz w:val="24"/>
                <w:szCs w:val="24"/>
              </w:rPr>
            </w:pPr>
          </w:p>
        </w:tc>
        <w:tc>
          <w:tcPr>
            <w:tcW w:w="3068" w:type="pct"/>
          </w:tcPr>
          <w:p w:rsidR="002D4BA5" w:rsidRDefault="00EE3D56"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 xml:space="preserve">Практические занятия </w:t>
            </w:r>
          </w:p>
          <w:p w:rsidR="00EE3D56" w:rsidRPr="00EE3D56" w:rsidRDefault="002D4BA5"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2D4BA5">
              <w:rPr>
                <w:rStyle w:val="docdata"/>
                <w:rFonts w:ascii="Times New Roman" w:hAnsi="Times New Roman" w:cs="Times New Roman"/>
                <w:b/>
                <w:bCs/>
                <w:color w:val="000000"/>
                <w:sz w:val="24"/>
                <w:szCs w:val="24"/>
              </w:rPr>
              <w:t>ПЗ №1</w:t>
            </w:r>
            <w:r w:rsidR="00EE3D56" w:rsidRPr="00EE3D56">
              <w:rPr>
                <w:rFonts w:ascii="Times New Roman" w:hAnsi="Times New Roman" w:cs="Times New Roman"/>
                <w:color w:val="000000" w:themeColor="text1"/>
                <w:sz w:val="24"/>
                <w:szCs w:val="24"/>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3" w:type="pct"/>
            <w:gridSpan w:val="2"/>
          </w:tcPr>
          <w:p w:rsidR="00EE3D56" w:rsidRPr="00886B22" w:rsidRDefault="00886B22"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886B22">
              <w:rPr>
                <w:rFonts w:ascii="Times New Roman" w:hAnsi="Times New Roman" w:cs="Times New Roman"/>
                <w:iCs/>
                <w:sz w:val="24"/>
                <w:szCs w:val="24"/>
              </w:rPr>
              <w:t>1</w:t>
            </w:r>
          </w:p>
        </w:tc>
        <w:tc>
          <w:tcPr>
            <w:tcW w:w="734" w:type="pct"/>
            <w:vMerge/>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trike/>
                <w:sz w:val="24"/>
                <w:szCs w:val="24"/>
              </w:rPr>
            </w:pPr>
          </w:p>
        </w:tc>
      </w:tr>
      <w:tr w:rsidR="00EE3D56" w:rsidRPr="00EE3D56" w:rsidTr="00BE5EFC">
        <w:trPr>
          <w:trHeight w:val="239"/>
        </w:trPr>
        <w:tc>
          <w:tcPr>
            <w:tcW w:w="825" w:type="pct"/>
            <w:vMerge w:val="restart"/>
          </w:tcPr>
          <w:p w:rsidR="00EE3D56" w:rsidRPr="00EE3D56" w:rsidRDefault="00EE3D56" w:rsidP="00711C69">
            <w:pPr>
              <w:spacing w:after="0" w:line="240" w:lineRule="auto"/>
              <w:jc w:val="center"/>
              <w:rPr>
                <w:rFonts w:ascii="Times New Roman" w:hAnsi="Times New Roman" w:cs="Times New Roman"/>
                <w:bCs/>
                <w:sz w:val="24"/>
                <w:szCs w:val="24"/>
              </w:rPr>
            </w:pPr>
            <w:r w:rsidRPr="00EE3D56">
              <w:rPr>
                <w:rFonts w:ascii="Times New Roman" w:hAnsi="Times New Roman" w:cs="Times New Roman"/>
                <w:b/>
                <w:sz w:val="24"/>
                <w:szCs w:val="24"/>
              </w:rPr>
              <w:t>Тема 1.2</w:t>
            </w:r>
          </w:p>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trike/>
                <w:sz w:val="24"/>
                <w:szCs w:val="24"/>
              </w:rPr>
            </w:pPr>
            <w:r w:rsidRPr="00EE3D56">
              <w:rPr>
                <w:rFonts w:ascii="Times New Roman" w:hAnsi="Times New Roman" w:cs="Times New Roman"/>
                <w:bCs/>
                <w:sz w:val="24"/>
                <w:szCs w:val="24"/>
              </w:rPr>
              <w:t>Тема одиночества человека в творчестве М. Ю. Лермонтова (1814 — 1841)</w:t>
            </w:r>
          </w:p>
        </w:tc>
        <w:tc>
          <w:tcPr>
            <w:tcW w:w="3068" w:type="pct"/>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t>Содержание учебного материала</w:t>
            </w:r>
          </w:p>
        </w:tc>
        <w:tc>
          <w:tcPr>
            <w:tcW w:w="373" w:type="pct"/>
            <w:gridSpan w:val="2"/>
          </w:tcPr>
          <w:p w:rsidR="00EE3D56" w:rsidRPr="00886B22"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886B22">
              <w:rPr>
                <w:rFonts w:ascii="Times New Roman" w:hAnsi="Times New Roman" w:cs="Times New Roman"/>
                <w:b/>
                <w:iCs/>
                <w:sz w:val="24"/>
                <w:szCs w:val="24"/>
              </w:rPr>
              <w:t>2</w:t>
            </w:r>
          </w:p>
        </w:tc>
        <w:tc>
          <w:tcPr>
            <w:tcW w:w="734" w:type="pct"/>
            <w:vMerge/>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trike/>
                <w:sz w:val="24"/>
                <w:szCs w:val="24"/>
              </w:rPr>
            </w:pPr>
          </w:p>
        </w:tc>
      </w:tr>
      <w:tr w:rsidR="00EE3D56" w:rsidRPr="00EE3D56" w:rsidTr="00BE5EFC">
        <w:trPr>
          <w:trHeight w:val="20"/>
        </w:trPr>
        <w:tc>
          <w:tcPr>
            <w:tcW w:w="825" w:type="pct"/>
            <w:vMerge/>
          </w:tcPr>
          <w:p w:rsidR="00EE3D56" w:rsidRPr="00EE3D56" w:rsidRDefault="00EE3D56" w:rsidP="00711C69">
            <w:pPr>
              <w:spacing w:after="0" w:line="240" w:lineRule="auto"/>
              <w:jc w:val="center"/>
              <w:rPr>
                <w:rFonts w:ascii="Times New Roman" w:hAnsi="Times New Roman" w:cs="Times New Roman"/>
                <w:b/>
                <w:bCs/>
                <w:sz w:val="24"/>
                <w:szCs w:val="24"/>
              </w:rPr>
            </w:pPr>
          </w:p>
        </w:tc>
        <w:tc>
          <w:tcPr>
            <w:tcW w:w="3068" w:type="pct"/>
          </w:tcPr>
          <w:p w:rsidR="00EE3D56" w:rsidRPr="00EE3D56" w:rsidRDefault="00EE3D56"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 xml:space="preserve">Основные темы поэзии М.Ю. Лермонтова. лирический герой поэзии М.Ю. Лермонтова. </w:t>
            </w:r>
            <w:r w:rsidRPr="00EE3D56">
              <w:rPr>
                <w:rFonts w:ascii="Times New Roman" w:hAnsi="Times New Roman" w:cs="Times New Roman"/>
                <w:bCs/>
                <w:i/>
                <w:sz w:val="24"/>
                <w:szCs w:val="24"/>
              </w:rPr>
              <w:t>Для чтения и изучения.</w:t>
            </w:r>
            <w:r w:rsidRPr="00EE3D56">
              <w:rPr>
                <w:rFonts w:ascii="Times New Roman" w:hAnsi="Times New Roman" w:cs="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EE3D56">
              <w:rPr>
                <w:rFonts w:ascii="Times New Roman" w:hAnsi="Times New Roman" w:cs="Times New Roman"/>
                <w:sz w:val="24"/>
                <w:szCs w:val="24"/>
              </w:rPr>
              <w:t xml:space="preserve">Основные темы поэзии М.Ю. Лермонтова. лирический герой поэзии М.Ю. Лермонтова. </w:t>
            </w:r>
            <w:r w:rsidRPr="00EE3D56">
              <w:rPr>
                <w:rFonts w:ascii="Times New Roman" w:hAnsi="Times New Roman" w:cs="Times New Roman"/>
                <w:bCs/>
                <w:i/>
                <w:sz w:val="24"/>
                <w:szCs w:val="24"/>
              </w:rPr>
              <w:t>Для чтения и изучения.</w:t>
            </w:r>
            <w:r w:rsidRPr="00EE3D56">
              <w:rPr>
                <w:rFonts w:ascii="Times New Roman" w:hAnsi="Times New Roman" w:cs="Times New Roman"/>
                <w:bCs/>
                <w:sz w:val="24"/>
                <w:szCs w:val="24"/>
              </w:rPr>
              <w:t xml:space="preserve"> Стихотворения: «Дума», «Нет, я не Байрон, я другой…», </w:t>
            </w:r>
            <w:r w:rsidRPr="00EE3D56">
              <w:rPr>
                <w:rFonts w:ascii="Times New Roman" w:hAnsi="Times New Roman" w:cs="Times New Roman"/>
                <w:bCs/>
                <w:sz w:val="24"/>
                <w:szCs w:val="24"/>
              </w:rPr>
              <w:lastRenderedPageBreak/>
              <w:t>«Молитва»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3" w:type="pct"/>
            <w:gridSpan w:val="2"/>
          </w:tcPr>
          <w:p w:rsidR="00EE3D56" w:rsidRPr="00EE3D56" w:rsidRDefault="00886B22"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lastRenderedPageBreak/>
              <w:t>1</w:t>
            </w:r>
          </w:p>
        </w:tc>
        <w:tc>
          <w:tcPr>
            <w:tcW w:w="734" w:type="pct"/>
            <w:vMerge/>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EE3D56" w:rsidRPr="00EE3D56" w:rsidTr="00BE5EFC">
        <w:trPr>
          <w:trHeight w:val="20"/>
        </w:trPr>
        <w:tc>
          <w:tcPr>
            <w:tcW w:w="825" w:type="pct"/>
            <w:vMerge/>
          </w:tcPr>
          <w:p w:rsidR="00EE3D56" w:rsidRPr="00EE3D56" w:rsidRDefault="00EE3D56" w:rsidP="00711C69">
            <w:pPr>
              <w:spacing w:after="0" w:line="240" w:lineRule="auto"/>
              <w:jc w:val="center"/>
              <w:rPr>
                <w:rFonts w:ascii="Times New Roman" w:hAnsi="Times New Roman" w:cs="Times New Roman"/>
                <w:b/>
                <w:bCs/>
                <w:strike/>
                <w:sz w:val="24"/>
                <w:szCs w:val="24"/>
              </w:rPr>
            </w:pPr>
          </w:p>
        </w:tc>
        <w:tc>
          <w:tcPr>
            <w:tcW w:w="3068" w:type="pct"/>
          </w:tcPr>
          <w:p w:rsidR="002D4BA5" w:rsidRDefault="00EE3D56"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EE3D56" w:rsidRPr="00EE3D56" w:rsidRDefault="002D4BA5"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2</w:t>
            </w:r>
            <w:r w:rsidR="00EE3D56" w:rsidRPr="00EE3D56">
              <w:rPr>
                <w:rFonts w:ascii="Times New Roman" w:hAnsi="Times New Roman" w:cs="Times New Roman"/>
                <w:b/>
                <w:sz w:val="24"/>
                <w:szCs w:val="24"/>
              </w:rPr>
              <w:t xml:space="preserve"> </w:t>
            </w:r>
            <w:r w:rsidR="00EE3D56" w:rsidRPr="00EE3D56">
              <w:rPr>
                <w:rFonts w:ascii="Times New Roman" w:hAnsi="Times New Roman" w:cs="Times New Roman"/>
                <w:sz w:val="24"/>
                <w:szCs w:val="24"/>
              </w:rPr>
              <w:t>чтение и анализ стихотворений</w:t>
            </w:r>
            <w:r w:rsidR="00EE3D56" w:rsidRPr="00EE3D56">
              <w:rPr>
                <w:rFonts w:ascii="Times New Roman" w:hAnsi="Times New Roman" w:cs="Times New Roman"/>
                <w:bCs/>
                <w:sz w:val="24"/>
                <w:szCs w:val="24"/>
              </w:rPr>
              <w:t xml:space="preserve">; подготовка </w:t>
            </w:r>
            <w:r w:rsidR="00EE3D56" w:rsidRPr="00EE3D56">
              <w:rPr>
                <w:rFonts w:ascii="Times New Roman" w:hAnsi="Times New Roman" w:cs="Times New Roman"/>
                <w:color w:val="000000" w:themeColor="text1"/>
                <w:sz w:val="24"/>
                <w:szCs w:val="24"/>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3" w:type="pct"/>
            <w:gridSpan w:val="2"/>
          </w:tcPr>
          <w:p w:rsidR="00EE3D56" w:rsidRPr="00EE3D56" w:rsidRDefault="00886B22"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vMerge/>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trike/>
                <w:sz w:val="24"/>
                <w:szCs w:val="24"/>
              </w:rPr>
            </w:pPr>
          </w:p>
        </w:tc>
      </w:tr>
      <w:tr w:rsidR="00886B22" w:rsidRPr="00EE3D56" w:rsidTr="00886B22">
        <w:trPr>
          <w:trHeight w:val="309"/>
        </w:trPr>
        <w:tc>
          <w:tcPr>
            <w:tcW w:w="3893" w:type="pct"/>
            <w:gridSpan w:val="2"/>
          </w:tcPr>
          <w:p w:rsidR="00886B22" w:rsidRPr="00EE3D56" w:rsidRDefault="00886B22"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r w:rsidRPr="00EE3D56">
              <w:rPr>
                <w:rFonts w:ascii="Times New Roman" w:hAnsi="Times New Roman" w:cs="Times New Roman"/>
                <w:b/>
                <w:i/>
                <w:sz w:val="24"/>
                <w:szCs w:val="24"/>
              </w:rPr>
              <w:t>Профессионально-ориентированное содержание (содержание прикладного модуля)</w:t>
            </w:r>
          </w:p>
        </w:tc>
        <w:tc>
          <w:tcPr>
            <w:tcW w:w="373" w:type="pct"/>
            <w:gridSpan w:val="2"/>
          </w:tcPr>
          <w:p w:rsidR="00886B22" w:rsidRPr="00886B22" w:rsidRDefault="00886B22" w:rsidP="00886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886B22">
              <w:rPr>
                <w:rFonts w:ascii="Times New Roman" w:hAnsi="Times New Roman" w:cs="Times New Roman"/>
                <w:b/>
                <w:iCs/>
                <w:sz w:val="24"/>
                <w:szCs w:val="24"/>
              </w:rPr>
              <w:t>2</w:t>
            </w:r>
          </w:p>
        </w:tc>
        <w:tc>
          <w:tcPr>
            <w:tcW w:w="734" w:type="pct"/>
          </w:tcPr>
          <w:p w:rsidR="00886B22" w:rsidRPr="00EE3D56" w:rsidRDefault="00886B22" w:rsidP="00886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sz w:val="24"/>
                <w:szCs w:val="24"/>
              </w:rPr>
            </w:pPr>
          </w:p>
        </w:tc>
      </w:tr>
      <w:tr w:rsidR="00A107CB" w:rsidRPr="00EE3D56" w:rsidTr="00BE5EFC">
        <w:trPr>
          <w:trHeight w:val="243"/>
        </w:trPr>
        <w:tc>
          <w:tcPr>
            <w:tcW w:w="825" w:type="pct"/>
            <w:vMerge w:val="restart"/>
          </w:tcPr>
          <w:p w:rsidR="00A107CB" w:rsidRPr="00EE3D56" w:rsidRDefault="00A107CB"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EE3D56">
              <w:rPr>
                <w:rFonts w:ascii="Times New Roman" w:hAnsi="Times New Roman" w:cs="Times New Roman"/>
                <w:b/>
                <w:bCs/>
                <w:iCs/>
                <w:sz w:val="24"/>
                <w:szCs w:val="24"/>
              </w:rPr>
              <w:t>«Дело мастера боится»</w:t>
            </w:r>
          </w:p>
        </w:tc>
        <w:tc>
          <w:tcPr>
            <w:tcW w:w="3068" w:type="pct"/>
          </w:tcPr>
          <w:p w:rsidR="00A107CB" w:rsidRPr="00EE3D56" w:rsidRDefault="00A107CB"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A107CB" w:rsidRPr="00EE3D56" w:rsidRDefault="00A107CB"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734" w:type="pct"/>
            <w:vMerge w:val="restart"/>
          </w:tcPr>
          <w:p w:rsidR="00A107CB" w:rsidRPr="00EE3D56" w:rsidRDefault="00A107CB"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A107CB" w:rsidRPr="00EE3D56" w:rsidTr="00BE5EFC">
        <w:trPr>
          <w:trHeight w:val="570"/>
        </w:trPr>
        <w:tc>
          <w:tcPr>
            <w:tcW w:w="825" w:type="pct"/>
            <w:vMerge/>
          </w:tcPr>
          <w:p w:rsidR="00A107CB" w:rsidRPr="00EE3D56" w:rsidRDefault="00A107CB"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iCs/>
                <w:sz w:val="24"/>
                <w:szCs w:val="24"/>
              </w:rPr>
            </w:pPr>
          </w:p>
        </w:tc>
        <w:tc>
          <w:tcPr>
            <w:tcW w:w="3068" w:type="pct"/>
          </w:tcPr>
          <w:p w:rsidR="00A107CB" w:rsidRPr="00EE3D56" w:rsidRDefault="00A107CB" w:rsidP="00711C69">
            <w:pPr>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3" w:type="pct"/>
            <w:gridSpan w:val="2"/>
          </w:tcPr>
          <w:p w:rsidR="00A107CB" w:rsidRDefault="00A107CB"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734" w:type="pct"/>
            <w:vMerge/>
          </w:tcPr>
          <w:p w:rsidR="00A107CB" w:rsidRPr="00EE3D56" w:rsidRDefault="00A107CB"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739"/>
        </w:trPr>
        <w:tc>
          <w:tcPr>
            <w:tcW w:w="825" w:type="pct"/>
            <w:vMerge/>
          </w:tcPr>
          <w:p w:rsidR="00EE3D56" w:rsidRPr="00EE3D56"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iCs/>
                <w:sz w:val="24"/>
                <w:szCs w:val="24"/>
              </w:rPr>
            </w:pPr>
          </w:p>
        </w:tc>
        <w:tc>
          <w:tcPr>
            <w:tcW w:w="3068" w:type="pct"/>
          </w:tcPr>
          <w:p w:rsidR="002D4BA5" w:rsidRDefault="00EE3D56" w:rsidP="002D4BA5">
            <w:pPr>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EE3D56" w:rsidRPr="00EE3D56" w:rsidRDefault="002D4BA5" w:rsidP="002D4BA5">
            <w:pPr>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3</w:t>
            </w:r>
            <w:r w:rsidR="00EE3D56" w:rsidRPr="00EE3D56">
              <w:rPr>
                <w:rFonts w:ascii="Times New Roman" w:hAnsi="Times New Roman" w:cs="Times New Roman"/>
                <w:b/>
                <w:sz w:val="24"/>
                <w:szCs w:val="24"/>
              </w:rPr>
              <w:t xml:space="preserve"> </w:t>
            </w:r>
            <w:r w:rsidR="00EE3D56" w:rsidRPr="00EE3D56">
              <w:rPr>
                <w:rFonts w:ascii="Times New Roman" w:hAnsi="Times New Roman" w:cs="Times New Roman"/>
                <w:sz w:val="24"/>
                <w:szCs w:val="24"/>
              </w:rPr>
              <w:t>анализ высказываний писателей о мастерстве</w:t>
            </w:r>
            <w:r w:rsidR="00EE3D56" w:rsidRPr="00EE3D56">
              <w:rPr>
                <w:rFonts w:ascii="Times New Roman" w:hAnsi="Times New Roman" w:cs="Times New Roman"/>
                <w:b/>
                <w:sz w:val="24"/>
                <w:szCs w:val="24"/>
              </w:rPr>
              <w:t xml:space="preserve">; </w:t>
            </w:r>
            <w:r w:rsidR="00EE3D56" w:rsidRPr="00EE3D56">
              <w:rPr>
                <w:rFonts w:ascii="Times New Roman" w:hAnsi="Times New Roman" w:cs="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00EE3D56" w:rsidRPr="00EE3D56">
              <w:rPr>
                <w:rFonts w:ascii="Times New Roman" w:hAnsi="Times New Roman" w:cs="Times New Roman"/>
                <w:bCs/>
                <w:sz w:val="24"/>
                <w:szCs w:val="24"/>
              </w:rPr>
              <w:t>«Что значит быть мастером своего дела?»</w:t>
            </w:r>
          </w:p>
        </w:tc>
        <w:tc>
          <w:tcPr>
            <w:tcW w:w="373" w:type="pct"/>
            <w:gridSpan w:val="2"/>
          </w:tcPr>
          <w:p w:rsidR="00EE3D56" w:rsidRPr="00886B22" w:rsidRDefault="00886B22"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86B22">
              <w:rPr>
                <w:rFonts w:ascii="Times New Roman" w:hAnsi="Times New Roman" w:cs="Times New Roman"/>
                <w:bCs/>
                <w:sz w:val="24"/>
                <w:szCs w:val="24"/>
              </w:rPr>
              <w:t>1</w:t>
            </w:r>
          </w:p>
        </w:tc>
        <w:tc>
          <w:tcPr>
            <w:tcW w:w="734" w:type="pct"/>
          </w:tcPr>
          <w:p w:rsidR="00B1099D" w:rsidRDefault="00EE3D56"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bookmarkEnd w:id="4"/>
          </w:p>
          <w:p w:rsidR="001A290C" w:rsidRPr="00B1099D" w:rsidRDefault="00B1099D" w:rsidP="00B1099D">
            <w:pPr>
              <w:jc w:val="center"/>
              <w:rPr>
                <w:rFonts w:ascii="Times New Roman" w:hAnsi="Times New Roman" w:cs="Times New Roman"/>
                <w:sz w:val="24"/>
                <w:szCs w:val="24"/>
              </w:rPr>
            </w:pPr>
            <w:r>
              <w:rPr>
                <w:rFonts w:ascii="Times New Roman" w:hAnsi="Times New Roman"/>
                <w:b/>
                <w:bCs/>
                <w:sz w:val="24"/>
                <w:szCs w:val="24"/>
              </w:rPr>
              <w:t>ПК 1.1.</w:t>
            </w:r>
            <w:r>
              <w:rPr>
                <w:rStyle w:val="normaltextrun"/>
                <w:color w:val="000000"/>
              </w:rPr>
              <w:t xml:space="preserve"> </w:t>
            </w:r>
            <w:r>
              <w:rPr>
                <w:rStyle w:val="docdata"/>
                <w:color w:val="000000"/>
              </w:rPr>
              <w:t xml:space="preserve"> </w:t>
            </w:r>
          </w:p>
        </w:tc>
      </w:tr>
      <w:tr w:rsidR="001A290C" w:rsidRPr="00EE3D56" w:rsidTr="00711C69">
        <w:trPr>
          <w:trHeight w:val="276"/>
        </w:trPr>
        <w:tc>
          <w:tcPr>
            <w:tcW w:w="5000" w:type="pct"/>
            <w:gridSpan w:val="5"/>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r w:rsidRPr="00EE3D56">
              <w:rPr>
                <w:rFonts w:ascii="Times New Roman" w:hAnsi="Times New Roman" w:cs="Times New Roman"/>
                <w:b/>
                <w:bCs/>
                <w:i/>
                <w:sz w:val="24"/>
                <w:szCs w:val="24"/>
              </w:rPr>
              <w:t>Основное содержание</w:t>
            </w:r>
          </w:p>
        </w:tc>
      </w:tr>
      <w:tr w:rsidR="001A290C" w:rsidRPr="00EE3D56" w:rsidTr="00B1099D">
        <w:trPr>
          <w:trHeight w:val="653"/>
        </w:trPr>
        <w:tc>
          <w:tcPr>
            <w:tcW w:w="389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 xml:space="preserve">Раздел 2 </w:t>
            </w:r>
            <w:r w:rsidR="00B1099D">
              <w:rPr>
                <w:rFonts w:ascii="Times New Roman" w:hAnsi="Times New Roman" w:cs="Times New Roman"/>
                <w:b/>
                <w:sz w:val="24"/>
                <w:szCs w:val="24"/>
              </w:rPr>
              <w:t xml:space="preserve"> </w:t>
            </w:r>
            <w:r w:rsidRPr="00EE3D56">
              <w:rPr>
                <w:rFonts w:ascii="Times New Roman" w:hAnsi="Times New Roman" w:cs="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42</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366"/>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2.1</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EE3D56">
              <w:rPr>
                <w:rFonts w:ascii="Times New Roman" w:hAnsi="Times New Roman" w:cs="Times New Roman"/>
                <w:sz w:val="24"/>
                <w:szCs w:val="24"/>
              </w:rPr>
              <w:t xml:space="preserve">Драматургия А.Н. Островского в театре. Судьба женщины в XIX веке и ее </w:t>
            </w:r>
            <w:r w:rsidRPr="00EE3D56">
              <w:rPr>
                <w:rFonts w:ascii="Times New Roman" w:hAnsi="Times New Roman" w:cs="Times New Roman"/>
                <w:sz w:val="24"/>
                <w:szCs w:val="24"/>
              </w:rPr>
              <w:lastRenderedPageBreak/>
              <w:t>отражение в драмах А. Н. Островского (1823—1886)</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EE3D56">
              <w:rPr>
                <w:rFonts w:ascii="Times New Roman" w:hAnsi="Times New Roman" w:cs="Times New Roman"/>
                <w:b/>
                <w:bCs/>
                <w:sz w:val="24"/>
                <w:szCs w:val="24"/>
              </w:rPr>
              <w:lastRenderedPageBreak/>
              <w:t>Содержание учебного материала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EE3D56">
              <w:rPr>
                <w:rFonts w:ascii="Times New Roman" w:hAnsi="Times New Roman" w:cs="Times New Roman"/>
                <w:b/>
                <w:bCs/>
                <w:iCs/>
                <w:sz w:val="24"/>
                <w:szCs w:val="24"/>
              </w:rPr>
              <w:t>4</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276"/>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068" w:type="pct"/>
          </w:tcPr>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w:t>
            </w:r>
            <w:r w:rsidRPr="00EE3D56">
              <w:rPr>
                <w:rFonts w:ascii="Times New Roman" w:hAnsi="Times New Roman" w:cs="Times New Roman"/>
                <w:sz w:val="24"/>
                <w:szCs w:val="24"/>
              </w:rPr>
              <w:lastRenderedPageBreak/>
              <w:t>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EE3D56">
              <w:rPr>
                <w:rFonts w:ascii="Times New Roman" w:hAnsi="Times New Roman" w:cs="Times New Roman"/>
                <w:i/>
                <w:sz w:val="24"/>
                <w:szCs w:val="24"/>
              </w:rPr>
              <w:t>.</w:t>
            </w:r>
            <w:r w:rsidRPr="00EE3D56">
              <w:rPr>
                <w:rFonts w:ascii="Times New Roman" w:hAnsi="Times New Roman" w:cs="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Литературная критика произведения: Н.А. Добролюбов "Луч света в темном царстве"</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lastRenderedPageBreak/>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4-5</w:t>
            </w:r>
            <w:r w:rsidRPr="00EE3D56">
              <w:rPr>
                <w:rFonts w:ascii="Times New Roman" w:hAnsi="Times New Roman" w:cs="Times New Roman"/>
                <w:b/>
                <w:sz w:val="24"/>
                <w:szCs w:val="24"/>
              </w:rPr>
              <w:t xml:space="preserve"> </w:t>
            </w:r>
            <w:r w:rsidRPr="00EE3D56">
              <w:rPr>
                <w:rFonts w:ascii="Times New Roman" w:hAnsi="Times New Roman" w:cs="Times New Roman"/>
                <w:iCs/>
                <w:color w:val="000000" w:themeColor="text1"/>
                <w:sz w:val="24"/>
                <w:szCs w:val="24"/>
              </w:rPr>
              <w:t xml:space="preserve">Инсценировка в малых группах эпизодов пьесы; </w:t>
            </w:r>
            <w:r w:rsidRPr="00EE3D56">
              <w:rPr>
                <w:rFonts w:ascii="Times New Roman" w:hAnsi="Times New Roman" w:cs="Times New Roman"/>
                <w:color w:val="000000" w:themeColor="text1"/>
                <w:sz w:val="24"/>
                <w:szCs w:val="24"/>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2.2</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Илья Ильич Обломов как вневременной тип и одна из граней</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национального характера</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A15993"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A15993">
              <w:rPr>
                <w:rFonts w:ascii="Times New Roman" w:hAnsi="Times New Roman" w:cs="Times New Roman"/>
                <w:b/>
                <w:bCs/>
                <w:iCs/>
                <w:sz w:val="24"/>
                <w:szCs w:val="24"/>
              </w:rPr>
              <w:t>4</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947"/>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3068" w:type="pct"/>
          </w:tcPr>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Литературная критика произведения: Н.А. Добролюбов " Что такое обломовщина?"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1064"/>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6-7</w:t>
            </w:r>
            <w:r w:rsidRPr="00EE3D56">
              <w:rPr>
                <w:rFonts w:ascii="Times New Roman" w:hAnsi="Times New Roman" w:cs="Times New Roman"/>
                <w:b/>
                <w:sz w:val="24"/>
                <w:szCs w:val="24"/>
              </w:rPr>
              <w:t xml:space="preserve"> </w:t>
            </w:r>
            <w:r w:rsidRPr="00EE3D56">
              <w:rPr>
                <w:rFonts w:ascii="Times New Roman" w:hAnsi="Times New Roman" w:cs="Times New Roman"/>
                <w:color w:val="000000" w:themeColor="text1"/>
                <w:sz w:val="24"/>
                <w:szCs w:val="24"/>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EE3D56">
              <w:rPr>
                <w:rFonts w:ascii="Times New Roman" w:hAnsi="Times New Roman" w:cs="Times New Roman"/>
                <w:sz w:val="24"/>
                <w:szCs w:val="24"/>
              </w:rPr>
              <w:t>очинение «Что от Обломова есть во мне?»</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bCs/>
                <w:i/>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199"/>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2.3</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Новый герой, «отрицающий всё», в романе И. С. Тургенева (1818 — 1883) «Отцы и дети»</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EE3D56" w:rsidRDefault="00C25BF8"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4</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lastRenderedPageBreak/>
              <w:t>Литературная критика произведения Д. И. Писарева "Базаров"</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lastRenderedPageBreak/>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1443"/>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8-9</w:t>
            </w:r>
            <w:r w:rsidRPr="00EE3D56">
              <w:rPr>
                <w:rFonts w:ascii="Times New Roman" w:hAnsi="Times New Roman" w:cs="Times New Roman"/>
                <w:b/>
                <w:sz w:val="24"/>
                <w:szCs w:val="24"/>
              </w:rPr>
              <w:t xml:space="preserve"> </w:t>
            </w:r>
            <w:r w:rsidRPr="00EE3D56">
              <w:rPr>
                <w:rFonts w:ascii="Times New Roman" w:hAnsi="Times New Roman" w:cs="Times New Roman"/>
                <w:sz w:val="24"/>
                <w:szCs w:val="24"/>
              </w:rPr>
              <w:t xml:space="preserve">Работа с избранными эпизодами романа (чтение, обсуждение) Написание </w:t>
            </w:r>
            <w:r w:rsidRPr="00EE3D56">
              <w:rPr>
                <w:rFonts w:ascii="Times New Roman" w:hAnsi="Times New Roman" w:cs="Times New Roman"/>
                <w:color w:val="000000" w:themeColor="text1"/>
                <w:sz w:val="24"/>
                <w:szCs w:val="24"/>
              </w:rPr>
              <w:t xml:space="preserve">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A15993">
        <w:trPr>
          <w:trHeight w:val="357"/>
        </w:trPr>
        <w:tc>
          <w:tcPr>
            <w:tcW w:w="3893" w:type="pct"/>
            <w:gridSpan w:val="2"/>
          </w:tcPr>
          <w:p w:rsidR="001A290C" w:rsidRPr="00EE3D56" w:rsidRDefault="001A290C"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r w:rsidRPr="00EE3D56">
              <w:rPr>
                <w:rFonts w:ascii="Times New Roman" w:hAnsi="Times New Roman" w:cs="Times New Roman"/>
                <w:b/>
                <w:i/>
                <w:sz w:val="24"/>
                <w:szCs w:val="24"/>
              </w:rPr>
              <w:t>Профессионально-ориентированное содержание (содержание прикладного модуля)</w:t>
            </w:r>
          </w:p>
        </w:tc>
        <w:tc>
          <w:tcPr>
            <w:tcW w:w="373" w:type="pct"/>
            <w:gridSpan w:val="2"/>
          </w:tcPr>
          <w:p w:rsidR="001A290C" w:rsidRPr="00A15993" w:rsidRDefault="001A290C" w:rsidP="00A15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A15993">
              <w:rPr>
                <w:rFonts w:ascii="Times New Roman" w:hAnsi="Times New Roman" w:cs="Times New Roman"/>
                <w:b/>
                <w:iCs/>
                <w:sz w:val="24"/>
                <w:szCs w:val="24"/>
              </w:rPr>
              <w:t>2</w:t>
            </w:r>
          </w:p>
        </w:tc>
        <w:tc>
          <w:tcPr>
            <w:tcW w:w="734" w:type="pct"/>
          </w:tcPr>
          <w:p w:rsidR="001A290C" w:rsidRPr="00EE3D56" w:rsidRDefault="001A290C" w:rsidP="00A15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sz w:val="24"/>
                <w:szCs w:val="24"/>
              </w:rPr>
            </w:pPr>
          </w:p>
        </w:tc>
      </w:tr>
      <w:tr w:rsidR="001A290C" w:rsidRPr="00EE3D56" w:rsidTr="00BE5EFC">
        <w:trPr>
          <w:trHeight w:val="243"/>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EE3D56">
              <w:rPr>
                <w:rFonts w:ascii="Times New Roman" w:hAnsi="Times New Roman" w:cs="Times New Roman"/>
                <w:b/>
                <w:sz w:val="24"/>
                <w:szCs w:val="24"/>
              </w:rPr>
              <w:t>«Ты профессией астронома метростроевца не удивишь!..»</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w:t>
            </w:r>
          </w:p>
        </w:tc>
        <w:tc>
          <w:tcPr>
            <w:tcW w:w="734" w:type="pct"/>
            <w:vMerge w:val="restart"/>
          </w:tcPr>
          <w:p w:rsidR="00B1099D"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Pr="00B1099D" w:rsidRDefault="00B1099D" w:rsidP="00B1099D">
            <w:pPr>
              <w:jc w:val="center"/>
              <w:rPr>
                <w:rFonts w:ascii="Times New Roman" w:hAnsi="Times New Roman" w:cs="Times New Roman"/>
                <w:sz w:val="24"/>
                <w:szCs w:val="24"/>
              </w:rPr>
            </w:pPr>
            <w:r>
              <w:rPr>
                <w:rFonts w:ascii="Times New Roman" w:hAnsi="Times New Roman"/>
                <w:b/>
                <w:bCs/>
                <w:sz w:val="24"/>
                <w:szCs w:val="24"/>
              </w:rPr>
              <w:t>ПК 1.1.</w:t>
            </w:r>
            <w:r>
              <w:rPr>
                <w:rStyle w:val="normaltextrun"/>
                <w:color w:val="000000"/>
              </w:rPr>
              <w:t xml:space="preserve"> </w:t>
            </w:r>
            <w:r>
              <w:rPr>
                <w:rStyle w:val="docdata"/>
                <w:color w:val="000000"/>
              </w:rPr>
              <w:t xml:space="preserve"> </w:t>
            </w:r>
          </w:p>
        </w:tc>
      </w:tr>
      <w:tr w:rsidR="001A290C" w:rsidRPr="00EE3D56" w:rsidTr="00BE5EFC">
        <w:trPr>
          <w:trHeight w:val="195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068" w:type="pct"/>
          </w:tcPr>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922"/>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068" w:type="pct"/>
          </w:tcPr>
          <w:p w:rsidR="001A290C" w:rsidRDefault="001A290C"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DB3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 xml:space="preserve"> </w:t>
            </w:r>
            <w:r w:rsidRPr="002D4BA5">
              <w:rPr>
                <w:rStyle w:val="docdata"/>
                <w:rFonts w:ascii="Times New Roman" w:hAnsi="Times New Roman" w:cs="Times New Roman"/>
                <w:b/>
                <w:bCs/>
                <w:color w:val="000000"/>
                <w:sz w:val="24"/>
                <w:szCs w:val="24"/>
              </w:rPr>
              <w:t>ПЗ №1</w:t>
            </w:r>
            <w:r>
              <w:rPr>
                <w:rStyle w:val="docdata"/>
                <w:rFonts w:ascii="Times New Roman" w:hAnsi="Times New Roman" w:cs="Times New Roman"/>
                <w:b/>
                <w:bCs/>
                <w:color w:val="000000"/>
                <w:sz w:val="24"/>
                <w:szCs w:val="24"/>
              </w:rPr>
              <w:t>0-11</w:t>
            </w:r>
            <w:r w:rsidRPr="00EE3D56">
              <w:rPr>
                <w:rFonts w:ascii="Times New Roman" w:hAnsi="Times New Roman" w:cs="Times New Roman"/>
                <w:sz w:val="24"/>
                <w:szCs w:val="24"/>
              </w:rPr>
              <w:t xml:space="preserve">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EE3D56">
              <w:rPr>
                <w:rFonts w:ascii="Times New Roman" w:hAnsi="Times New Roman" w:cs="Times New Roman"/>
                <w:bCs/>
                <w:sz w:val="24"/>
                <w:szCs w:val="24"/>
              </w:rPr>
              <w:t>«Как люди моей профессии меняют мир к лучшему?»</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A15993">
        <w:trPr>
          <w:trHeight w:val="322"/>
        </w:trPr>
        <w:tc>
          <w:tcPr>
            <w:tcW w:w="3893" w:type="pct"/>
            <w:gridSpan w:val="2"/>
          </w:tcPr>
          <w:p w:rsidR="001A290C" w:rsidRPr="00EE3D56" w:rsidRDefault="001A290C"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EE3D56">
              <w:rPr>
                <w:rFonts w:ascii="Times New Roman" w:hAnsi="Times New Roman" w:cs="Times New Roman"/>
                <w:b/>
                <w:i/>
                <w:iCs/>
                <w:sz w:val="24"/>
                <w:szCs w:val="24"/>
              </w:rPr>
              <w:t>Основное содержание</w:t>
            </w:r>
          </w:p>
        </w:tc>
        <w:tc>
          <w:tcPr>
            <w:tcW w:w="368" w:type="pct"/>
          </w:tcPr>
          <w:p w:rsidR="001A290C" w:rsidRPr="00A15993" w:rsidRDefault="001A290C" w:rsidP="00A15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2</w:t>
            </w:r>
          </w:p>
        </w:tc>
        <w:tc>
          <w:tcPr>
            <w:tcW w:w="739" w:type="pct"/>
            <w:gridSpan w:val="2"/>
          </w:tcPr>
          <w:p w:rsidR="001A290C" w:rsidRPr="00EE3D56" w:rsidRDefault="001A290C" w:rsidP="00A15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
                <w:iCs/>
                <w:sz w:val="24"/>
                <w:szCs w:val="24"/>
              </w:rPr>
            </w:pPr>
          </w:p>
        </w:tc>
      </w:tr>
      <w:tr w:rsidR="001A290C" w:rsidRPr="00EE3D56" w:rsidTr="00BE5EFC">
        <w:trPr>
          <w:trHeight w:val="24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2.4</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Люди и реальность в сказках М. Е. Салтыкова-Щедрина (1826—1889): русская жизнь в иносказаниях</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vMerge w:val="restart"/>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849"/>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3" w:type="pct"/>
            <w:gridSpan w:val="2"/>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2D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№1</w:t>
            </w:r>
            <w:r>
              <w:rPr>
                <w:rStyle w:val="docdata"/>
                <w:rFonts w:ascii="Times New Roman" w:hAnsi="Times New Roman" w:cs="Times New Roman"/>
                <w:b/>
                <w:bCs/>
                <w:color w:val="000000"/>
                <w:sz w:val="24"/>
                <w:szCs w:val="24"/>
              </w:rPr>
              <w:t xml:space="preserve">2 </w:t>
            </w:r>
            <w:r w:rsidRPr="00EE3D56">
              <w:rPr>
                <w:rFonts w:ascii="Times New Roman" w:hAnsi="Times New Roman" w:cs="Times New Roman"/>
                <w:sz w:val="24"/>
                <w:szCs w:val="24"/>
              </w:rPr>
              <w:t>Работа с избранными</w:t>
            </w:r>
            <w:r>
              <w:rPr>
                <w:rFonts w:ascii="Times New Roman" w:hAnsi="Times New Roman" w:cs="Times New Roman"/>
                <w:sz w:val="24"/>
                <w:szCs w:val="24"/>
              </w:rPr>
              <w:t xml:space="preserve"> </w:t>
            </w:r>
            <w:r w:rsidRPr="00EE3D56">
              <w:rPr>
                <w:rFonts w:ascii="Times New Roman" w:hAnsi="Times New Roman" w:cs="Times New Roman"/>
                <w:sz w:val="24"/>
                <w:szCs w:val="24"/>
              </w:rPr>
              <w:t xml:space="preserve">эпизодами, подготовка инсценировки, иллюстраций; </w:t>
            </w:r>
            <w:r w:rsidRPr="00EE3D56">
              <w:rPr>
                <w:rFonts w:ascii="Times New Roman" w:hAnsi="Times New Roman" w:cs="Times New Roman"/>
                <w:sz w:val="24"/>
                <w:szCs w:val="24"/>
              </w:rPr>
              <w:lastRenderedPageBreak/>
              <w:t>п</w:t>
            </w:r>
            <w:r w:rsidRPr="00EE3D56">
              <w:rPr>
                <w:rFonts w:ascii="Times New Roman" w:hAnsi="Times New Roman" w:cs="Times New Roman"/>
                <w:color w:val="000000" w:themeColor="text1"/>
                <w:sz w:val="24"/>
                <w:szCs w:val="24"/>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lastRenderedPageBreak/>
              <w:t>1</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55"/>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lastRenderedPageBreak/>
              <w:t>Тема 2.5</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Человек и его выбор в кризисной ситуации в романе Ф.М. Достоевского «Преступление и наказание» (1866)</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FB08D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FB08D8">
              <w:rPr>
                <w:rFonts w:ascii="Times New Roman" w:hAnsi="Times New Roman" w:cs="Times New Roman"/>
                <w:b/>
                <w:bCs/>
                <w:iCs/>
                <w:sz w:val="24"/>
                <w:szCs w:val="24"/>
              </w:rPr>
              <w:t>4</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360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2D4BA5">
            <w:pPr>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2D4BA5">
            <w:pPr>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№1</w:t>
            </w:r>
            <w:r>
              <w:rPr>
                <w:rStyle w:val="docdata"/>
                <w:rFonts w:ascii="Times New Roman" w:hAnsi="Times New Roman" w:cs="Times New Roman"/>
                <w:b/>
                <w:bCs/>
                <w:color w:val="000000"/>
                <w:sz w:val="24"/>
                <w:szCs w:val="24"/>
              </w:rPr>
              <w:t>3-14</w:t>
            </w:r>
            <w:r w:rsidRPr="00EE3D56">
              <w:rPr>
                <w:rFonts w:ascii="Times New Roman" w:hAnsi="Times New Roman" w:cs="Times New Roman"/>
                <w:b/>
                <w:sz w:val="24"/>
                <w:szCs w:val="24"/>
              </w:rPr>
              <w:t xml:space="preserve"> </w:t>
            </w:r>
            <w:r w:rsidRPr="00EE3D56">
              <w:rPr>
                <w:rFonts w:ascii="Times New Roman" w:hAnsi="Times New Roman" w:cs="Times New Roman"/>
                <w:sz w:val="24"/>
                <w:szCs w:val="24"/>
              </w:rPr>
              <w:t>Работа</w:t>
            </w:r>
            <w:r>
              <w:rPr>
                <w:rFonts w:ascii="Times New Roman" w:hAnsi="Times New Roman" w:cs="Times New Roman"/>
                <w:sz w:val="24"/>
                <w:szCs w:val="24"/>
              </w:rPr>
              <w:t xml:space="preserve"> с </w:t>
            </w:r>
            <w:r w:rsidRPr="00EE3D56">
              <w:rPr>
                <w:rFonts w:ascii="Times New Roman" w:hAnsi="Times New Roman" w:cs="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EE3D56">
              <w:rPr>
                <w:rFonts w:ascii="Times New Roman" w:hAnsi="Times New Roman" w:cs="Times New Roman"/>
                <w:color w:val="000000" w:themeColor="text1"/>
                <w:sz w:val="24"/>
                <w:szCs w:val="24"/>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EE3D56">
              <w:rPr>
                <w:rFonts w:ascii="Times New Roman" w:hAnsi="Times New Roman" w:cs="Times New Roman"/>
                <w:sz w:val="24"/>
                <w:szCs w:val="24"/>
              </w:rPr>
              <w:t>«Почему Раскольников убивает?» (В. Набоков) или текста-</w:t>
            </w:r>
            <w:r w:rsidRPr="00EE3D56">
              <w:rPr>
                <w:rFonts w:ascii="Times New Roman" w:hAnsi="Times New Roman" w:cs="Times New Roman"/>
                <w:color w:val="000000" w:themeColor="text1"/>
                <w:sz w:val="24"/>
                <w:szCs w:val="24"/>
              </w:rPr>
              <w:t>опровержения теории Раскольникова</w:t>
            </w:r>
            <w:r>
              <w:rPr>
                <w:rFonts w:ascii="Times New Roman" w:hAnsi="Times New Roman" w:cs="Times New Roman"/>
                <w:color w:val="000000" w:themeColor="text1"/>
                <w:sz w:val="24"/>
                <w:szCs w:val="24"/>
              </w:rPr>
              <w:t>.</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270"/>
        </w:trPr>
        <w:tc>
          <w:tcPr>
            <w:tcW w:w="825" w:type="pct"/>
            <w:vMerge w:val="restart"/>
          </w:tcPr>
          <w:p w:rsidR="001A290C" w:rsidRDefault="001A290C" w:rsidP="004F2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2.6</w:t>
            </w:r>
          </w:p>
          <w:p w:rsidR="001A290C" w:rsidRPr="00EE3D56" w:rsidRDefault="001A290C" w:rsidP="004F2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 xml:space="preserve">Человек в поиске правды и любви: «любовь – это деятельное желание добра другому…» – в творчестве Л. Н. </w:t>
            </w:r>
            <w:r w:rsidRPr="00EE3D56">
              <w:rPr>
                <w:rFonts w:ascii="Times New Roman" w:hAnsi="Times New Roman" w:cs="Times New Roman"/>
                <w:sz w:val="24"/>
                <w:szCs w:val="24"/>
              </w:rPr>
              <w:lastRenderedPageBreak/>
              <w:t>Толстого (1828—1910)</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lastRenderedPageBreak/>
              <w:t>Содержание учебного материала</w:t>
            </w:r>
          </w:p>
        </w:tc>
        <w:tc>
          <w:tcPr>
            <w:tcW w:w="373" w:type="pct"/>
            <w:gridSpan w:val="2"/>
          </w:tcPr>
          <w:p w:rsidR="001A290C" w:rsidRPr="00FB08D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FB08D8">
              <w:rPr>
                <w:rFonts w:ascii="Times New Roman" w:hAnsi="Times New Roman" w:cs="Times New Roman"/>
                <w:b/>
                <w:bCs/>
                <w:iCs/>
                <w:sz w:val="24"/>
                <w:szCs w:val="24"/>
              </w:rPr>
              <w:t>6</w:t>
            </w:r>
          </w:p>
        </w:tc>
        <w:tc>
          <w:tcPr>
            <w:tcW w:w="734" w:type="pct"/>
            <w:vMerge w:val="restart"/>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1380"/>
        </w:trPr>
        <w:tc>
          <w:tcPr>
            <w:tcW w:w="825" w:type="pct"/>
            <w:vMerge/>
          </w:tcPr>
          <w:p w:rsidR="001A290C" w:rsidRPr="00EE3D56" w:rsidRDefault="001A290C" w:rsidP="004F2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w:t>
            </w:r>
            <w:r w:rsidRPr="00EE3D56">
              <w:rPr>
                <w:rFonts w:ascii="Times New Roman" w:hAnsi="Times New Roman" w:cs="Times New Roman"/>
                <w:sz w:val="24"/>
                <w:szCs w:val="24"/>
              </w:rPr>
              <w:lastRenderedPageBreak/>
              <w:t>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3" w:type="pct"/>
            <w:gridSpan w:val="2"/>
          </w:tcPr>
          <w:p w:rsidR="001A290C" w:rsidRPr="004F2E3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4F2E38">
              <w:rPr>
                <w:rFonts w:ascii="Times New Roman" w:hAnsi="Times New Roman" w:cs="Times New Roman"/>
                <w:bCs/>
                <w:iCs/>
                <w:sz w:val="24"/>
                <w:szCs w:val="24"/>
              </w:rPr>
              <w:lastRenderedPageBreak/>
              <w:t>4</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F11E87">
            <w:pPr>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№1</w:t>
            </w:r>
            <w:r>
              <w:rPr>
                <w:rStyle w:val="docdata"/>
                <w:rFonts w:ascii="Times New Roman" w:hAnsi="Times New Roman" w:cs="Times New Roman"/>
                <w:b/>
                <w:bCs/>
                <w:color w:val="000000"/>
                <w:sz w:val="24"/>
                <w:szCs w:val="24"/>
              </w:rPr>
              <w:t>5-16</w:t>
            </w:r>
            <w:r w:rsidRPr="00EE3D56">
              <w:rPr>
                <w:rFonts w:ascii="Times New Roman" w:hAnsi="Times New Roman" w:cs="Times New Roman"/>
                <w:b/>
                <w:sz w:val="24"/>
                <w:szCs w:val="24"/>
              </w:rPr>
              <w:t xml:space="preserve"> </w:t>
            </w:r>
            <w:r w:rsidRPr="00EE3D56">
              <w:rPr>
                <w:rFonts w:ascii="Times New Roman" w:hAnsi="Times New Roman" w:cs="Times New Roman"/>
                <w:sz w:val="24"/>
                <w:szCs w:val="24"/>
              </w:rPr>
              <w:t>Работа с</w:t>
            </w:r>
            <w:r>
              <w:rPr>
                <w:rFonts w:ascii="Times New Roman" w:hAnsi="Times New Roman" w:cs="Times New Roman"/>
                <w:sz w:val="24"/>
                <w:szCs w:val="24"/>
              </w:rPr>
              <w:t xml:space="preserve"> </w:t>
            </w:r>
            <w:r w:rsidRPr="00EE3D56">
              <w:rPr>
                <w:rFonts w:ascii="Times New Roman" w:hAnsi="Times New Roman" w:cs="Times New Roman"/>
                <w:sz w:val="24"/>
                <w:szCs w:val="24"/>
              </w:rPr>
              <w:t xml:space="preserve">избранными эпизодами из «Севастопольских рассказов» Л.Н. Толстого и рассказа «Люцерн» (чтение и обсуждение). </w:t>
            </w:r>
            <w:r w:rsidRPr="00EE3D56">
              <w:rPr>
                <w:rFonts w:ascii="Times New Roman" w:hAnsi="Times New Roman" w:cs="Times New Roman"/>
                <w:color w:val="000000" w:themeColor="text1"/>
                <w:sz w:val="24"/>
                <w:szCs w:val="24"/>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FB08D8">
        <w:trPr>
          <w:trHeight w:val="361"/>
        </w:trPr>
        <w:tc>
          <w:tcPr>
            <w:tcW w:w="3893" w:type="pct"/>
            <w:gridSpan w:val="2"/>
          </w:tcPr>
          <w:p w:rsidR="001A290C" w:rsidRPr="00EE3D56" w:rsidRDefault="001A290C"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r w:rsidRPr="00EE3D56">
              <w:rPr>
                <w:rFonts w:ascii="Times New Roman" w:hAnsi="Times New Roman" w:cs="Times New Roman"/>
                <w:b/>
                <w:i/>
                <w:sz w:val="24"/>
                <w:szCs w:val="24"/>
              </w:rPr>
              <w:t>Профессионально-ориентированное содержание (содержание прикладного модуля)</w:t>
            </w:r>
          </w:p>
        </w:tc>
        <w:tc>
          <w:tcPr>
            <w:tcW w:w="373" w:type="pct"/>
            <w:gridSpan w:val="2"/>
          </w:tcPr>
          <w:p w:rsidR="001A290C" w:rsidRPr="00FB08D8" w:rsidRDefault="001A290C" w:rsidP="00FB0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FB08D8">
              <w:rPr>
                <w:rFonts w:ascii="Times New Roman" w:hAnsi="Times New Roman" w:cs="Times New Roman"/>
                <w:b/>
                <w:iCs/>
                <w:sz w:val="24"/>
                <w:szCs w:val="24"/>
              </w:rPr>
              <w:t>2</w:t>
            </w:r>
          </w:p>
        </w:tc>
        <w:tc>
          <w:tcPr>
            <w:tcW w:w="734" w:type="pct"/>
          </w:tcPr>
          <w:p w:rsidR="001A290C" w:rsidRPr="00EE3D56" w:rsidRDefault="001A290C" w:rsidP="00FB0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sz w:val="24"/>
                <w:szCs w:val="24"/>
              </w:rPr>
            </w:pPr>
          </w:p>
        </w:tc>
      </w:tr>
      <w:tr w:rsidR="001A290C" w:rsidRPr="00EE3D56" w:rsidTr="00BE5EFC">
        <w:trPr>
          <w:trHeight w:val="225"/>
        </w:trPr>
        <w:tc>
          <w:tcPr>
            <w:tcW w:w="825" w:type="pct"/>
            <w:vMerge w:val="restart"/>
          </w:tcPr>
          <w:p w:rsidR="001A290C" w:rsidRPr="00EE3D56" w:rsidRDefault="001A290C" w:rsidP="009E735A">
            <w:pPr>
              <w:spacing w:after="0" w:line="240" w:lineRule="auto"/>
              <w:jc w:val="both"/>
              <w:rPr>
                <w:rFonts w:ascii="Times New Roman" w:hAnsi="Times New Roman" w:cs="Times New Roman"/>
                <w:b/>
                <w:bCs/>
                <w:iCs/>
                <w:sz w:val="24"/>
                <w:szCs w:val="24"/>
              </w:rPr>
            </w:pPr>
            <w:r w:rsidRPr="00EE3D56">
              <w:rPr>
                <w:rFonts w:ascii="Times New Roman" w:hAnsi="Times New Roman" w:cs="Times New Roman"/>
                <w:b/>
                <w:bCs/>
                <w:iCs/>
                <w:sz w:val="24"/>
                <w:szCs w:val="24"/>
              </w:rPr>
              <w:t>«</w:t>
            </w:r>
            <w:r w:rsidRPr="00EE3D56">
              <w:rPr>
                <w:rFonts w:ascii="Times New Roman" w:hAnsi="Times New Roman" w:cs="Times New Roman"/>
                <w:b/>
                <w:bCs/>
                <w:sz w:val="24"/>
                <w:szCs w:val="24"/>
              </w:rPr>
              <w:t>Каждый должен быть величествен в своем деле</w:t>
            </w:r>
            <w:r w:rsidRPr="00EE3D56">
              <w:rPr>
                <w:rFonts w:ascii="Times New Roman" w:hAnsi="Times New Roman" w:cs="Times New Roman"/>
                <w:b/>
                <w:bCs/>
                <w:iCs/>
                <w:sz w:val="24"/>
                <w:szCs w:val="24"/>
              </w:rPr>
              <w:t>»: пути совершенствования в профессии/ специальность</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4F2E3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4F2E38">
              <w:rPr>
                <w:rFonts w:ascii="Times New Roman" w:hAnsi="Times New Roman" w:cs="Times New Roman"/>
                <w:b/>
                <w:bCs/>
                <w:iCs/>
                <w:sz w:val="24"/>
                <w:szCs w:val="24"/>
              </w:rPr>
              <w:t>1</w:t>
            </w:r>
          </w:p>
        </w:tc>
        <w:tc>
          <w:tcPr>
            <w:tcW w:w="734" w:type="pct"/>
            <w:vMerge w:val="restart"/>
          </w:tcPr>
          <w:p w:rsidR="00B1099D"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Pr="00B1099D" w:rsidRDefault="00B1099D" w:rsidP="00B1099D">
            <w:pPr>
              <w:jc w:val="center"/>
              <w:rPr>
                <w:rFonts w:ascii="Times New Roman" w:hAnsi="Times New Roman" w:cs="Times New Roman"/>
                <w:sz w:val="24"/>
                <w:szCs w:val="24"/>
              </w:rPr>
            </w:pPr>
            <w:r>
              <w:rPr>
                <w:rFonts w:ascii="Times New Roman" w:hAnsi="Times New Roman"/>
                <w:b/>
                <w:bCs/>
                <w:sz w:val="24"/>
                <w:szCs w:val="24"/>
              </w:rPr>
              <w:t>ПК 1.1.</w:t>
            </w:r>
            <w:r>
              <w:rPr>
                <w:rStyle w:val="normaltextrun"/>
                <w:color w:val="000000"/>
              </w:rPr>
              <w:t xml:space="preserve"> </w:t>
            </w:r>
            <w:r>
              <w:rPr>
                <w:rStyle w:val="docdata"/>
                <w:color w:val="000000"/>
              </w:rPr>
              <w:t xml:space="preserve"> </w:t>
            </w:r>
          </w:p>
        </w:tc>
      </w:tr>
      <w:tr w:rsidR="001A290C" w:rsidRPr="00EE3D56" w:rsidTr="00BE5EFC">
        <w:trPr>
          <w:trHeight w:val="1140"/>
        </w:trPr>
        <w:tc>
          <w:tcPr>
            <w:tcW w:w="825" w:type="pct"/>
            <w:vMerge/>
          </w:tcPr>
          <w:p w:rsidR="001A290C" w:rsidRPr="00EE3D56" w:rsidRDefault="001A290C" w:rsidP="00711C69">
            <w:pPr>
              <w:spacing w:after="0"/>
              <w:jc w:val="both"/>
              <w:rPr>
                <w:rFonts w:ascii="Times New Roman" w:hAnsi="Times New Roman" w:cs="Times New Roman"/>
                <w:b/>
                <w:bCs/>
                <w:iCs/>
                <w:sz w:val="24"/>
                <w:szCs w:val="24"/>
              </w:rPr>
            </w:pPr>
          </w:p>
        </w:tc>
        <w:tc>
          <w:tcPr>
            <w:tcW w:w="3068" w:type="pct"/>
          </w:tcPr>
          <w:p w:rsidR="001A290C" w:rsidRPr="00EE3D56" w:rsidRDefault="001A290C" w:rsidP="00711C69">
            <w:pPr>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Обобщение и систематизация знаний о профессиональном мастерстве</w:t>
            </w:r>
            <w:r w:rsidRPr="00EE3D56">
              <w:rPr>
                <w:rFonts w:ascii="Times New Roman" w:hAnsi="Times New Roman" w:cs="Times New Roman"/>
                <w:b/>
                <w:sz w:val="24"/>
                <w:szCs w:val="24"/>
              </w:rPr>
              <w:t xml:space="preserve">. </w:t>
            </w:r>
            <w:r w:rsidRPr="00EE3D56">
              <w:rPr>
                <w:rFonts w:ascii="Times New Roman" w:hAnsi="Times New Roman" w:cs="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3" w:type="pct"/>
            <w:gridSpan w:val="2"/>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1057"/>
        </w:trPr>
        <w:tc>
          <w:tcPr>
            <w:tcW w:w="825" w:type="pct"/>
            <w:vMerge/>
          </w:tcPr>
          <w:p w:rsidR="001A290C" w:rsidRPr="00EE3D56" w:rsidRDefault="001A290C" w:rsidP="00711C69">
            <w:pPr>
              <w:spacing w:after="0"/>
              <w:jc w:val="both"/>
              <w:rPr>
                <w:rFonts w:ascii="Times New Roman" w:hAnsi="Times New Roman" w:cs="Times New Roman"/>
                <w:b/>
                <w:bCs/>
                <w:iCs/>
                <w:sz w:val="24"/>
                <w:szCs w:val="24"/>
              </w:rPr>
            </w:pPr>
          </w:p>
        </w:tc>
        <w:tc>
          <w:tcPr>
            <w:tcW w:w="3068" w:type="pct"/>
          </w:tcPr>
          <w:p w:rsidR="001A290C" w:rsidRDefault="001A290C" w:rsidP="00F11E87">
            <w:pPr>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№1</w:t>
            </w:r>
            <w:r>
              <w:rPr>
                <w:rStyle w:val="docdata"/>
                <w:rFonts w:ascii="Times New Roman" w:hAnsi="Times New Roman" w:cs="Times New Roman"/>
                <w:b/>
                <w:bCs/>
                <w:color w:val="000000"/>
                <w:sz w:val="24"/>
                <w:szCs w:val="24"/>
              </w:rPr>
              <w:t>7</w:t>
            </w:r>
            <w:r w:rsidRPr="00EE3D56">
              <w:rPr>
                <w:rFonts w:ascii="Times New Roman" w:hAnsi="Times New Roman" w:cs="Times New Roman"/>
                <w:sz w:val="24"/>
                <w:szCs w:val="24"/>
              </w:rPr>
              <w:t xml:space="preserve">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711C69">
        <w:trPr>
          <w:trHeight w:val="309"/>
        </w:trPr>
        <w:tc>
          <w:tcPr>
            <w:tcW w:w="5000" w:type="pct"/>
            <w:gridSpan w:val="5"/>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
                <w:iCs/>
                <w:sz w:val="24"/>
                <w:szCs w:val="24"/>
              </w:rPr>
            </w:pPr>
            <w:r w:rsidRPr="00EE3D56">
              <w:rPr>
                <w:rFonts w:ascii="Times New Roman" w:hAnsi="Times New Roman" w:cs="Times New Roman"/>
                <w:b/>
                <w:i/>
                <w:iCs/>
                <w:sz w:val="24"/>
                <w:szCs w:val="24"/>
              </w:rPr>
              <w:t>Основное содержание</w:t>
            </w:r>
          </w:p>
        </w:tc>
      </w:tr>
      <w:tr w:rsidR="001A290C" w:rsidRPr="00EE3D56" w:rsidTr="00BE5EFC">
        <w:trPr>
          <w:trHeight w:val="285"/>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2.7</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E3D56">
              <w:rPr>
                <w:rFonts w:ascii="Times New Roman" w:hAnsi="Times New Roman" w:cs="Times New Roman"/>
                <w:sz w:val="24"/>
                <w:szCs w:val="24"/>
              </w:rPr>
              <w:t>Крестьянство как собирательный герой поэзии Н.А. Некрасова</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lastRenderedPageBreak/>
              <w:t>Содержание учебного материала:</w:t>
            </w:r>
          </w:p>
        </w:tc>
        <w:tc>
          <w:tcPr>
            <w:tcW w:w="373" w:type="pct"/>
            <w:gridSpan w:val="2"/>
          </w:tcPr>
          <w:p w:rsidR="001A290C" w:rsidRPr="00FB08D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FB08D8">
              <w:rPr>
                <w:rFonts w:ascii="Times New Roman" w:hAnsi="Times New Roman" w:cs="Times New Roman"/>
                <w:b/>
                <w:bCs/>
                <w:iCs/>
                <w:sz w:val="24"/>
                <w:szCs w:val="24"/>
              </w:rPr>
              <w:t>4</w:t>
            </w:r>
          </w:p>
        </w:tc>
        <w:tc>
          <w:tcPr>
            <w:tcW w:w="734" w:type="pct"/>
            <w:vMerge w:val="restart"/>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1255"/>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страстию мятежной…», «Да, наша жизнь текла мятежно…», «Слезы и нервы», «В деревне», «Несжатая полоса», «Забытая деревня», «Школьник», «Песня Еремушке»,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w:t>
            </w:r>
            <w:r w:rsidRPr="00EE3D56">
              <w:rPr>
                <w:rFonts w:ascii="Times New Roman" w:hAnsi="Times New Roman" w:cs="Times New Roman"/>
                <w:sz w:val="24"/>
                <w:szCs w:val="24"/>
              </w:rPr>
              <w:lastRenderedPageBreak/>
              <w:t>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3" w:type="pct"/>
            <w:gridSpan w:val="2"/>
          </w:tcPr>
          <w:p w:rsidR="001A290C" w:rsidRPr="004F2E3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4F2E38">
              <w:rPr>
                <w:rFonts w:ascii="Times New Roman" w:hAnsi="Times New Roman" w:cs="Times New Roman"/>
                <w:bCs/>
                <w:iCs/>
                <w:sz w:val="24"/>
                <w:szCs w:val="24"/>
              </w:rPr>
              <w:lastRenderedPageBreak/>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F11E87">
            <w:pPr>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№1</w:t>
            </w:r>
            <w:r>
              <w:rPr>
                <w:rStyle w:val="docdata"/>
                <w:rFonts w:ascii="Times New Roman" w:hAnsi="Times New Roman" w:cs="Times New Roman"/>
                <w:b/>
                <w:bCs/>
                <w:color w:val="000000"/>
                <w:sz w:val="24"/>
                <w:szCs w:val="24"/>
              </w:rPr>
              <w:t>8-19</w:t>
            </w:r>
            <w:r w:rsidRPr="00EE3D56">
              <w:rPr>
                <w:rFonts w:ascii="Times New Roman" w:hAnsi="Times New Roman" w:cs="Times New Roman"/>
                <w:b/>
                <w:sz w:val="24"/>
                <w:szCs w:val="24"/>
              </w:rPr>
              <w:t xml:space="preserve"> </w:t>
            </w:r>
            <w:r w:rsidRPr="00EE3D56">
              <w:rPr>
                <w:rFonts w:ascii="Times New Roman" w:hAnsi="Times New Roman" w:cs="Times New Roman"/>
                <w:sz w:val="24"/>
                <w:szCs w:val="24"/>
              </w:rPr>
              <w:t>чтение и анализ стихотворений</w:t>
            </w:r>
            <w:r w:rsidRPr="00EE3D56">
              <w:rPr>
                <w:rFonts w:ascii="Times New Roman" w:hAnsi="Times New Roman" w:cs="Times New Roman"/>
                <w:bCs/>
                <w:sz w:val="24"/>
                <w:szCs w:val="24"/>
              </w:rPr>
              <w:t>; п</w:t>
            </w:r>
            <w:r w:rsidRPr="00EE3D56">
              <w:rPr>
                <w:rFonts w:ascii="Times New Roman" w:hAnsi="Times New Roman" w:cs="Times New Roman"/>
                <w:color w:val="000000" w:themeColor="text1"/>
                <w:sz w:val="24"/>
                <w:szCs w:val="24"/>
              </w:rPr>
              <w:t>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инфоресурсами:сообщение о легендарном сюжете об атамане Кудеяре в фольклоре и его воплощении в поэме Некрасова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7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2.8</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Человек и мир в зеркале поэзии. Ф.И. Тютчев и А.А. Фет</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FB08D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FB08D8">
              <w:rPr>
                <w:rFonts w:ascii="Times New Roman" w:hAnsi="Times New Roman" w:cs="Times New Roman"/>
                <w:b/>
                <w:bCs/>
                <w:iCs/>
                <w:sz w:val="24"/>
                <w:szCs w:val="24"/>
              </w:rPr>
              <w:t>4</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4407"/>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EE3D56">
              <w:rPr>
                <w:rFonts w:ascii="Times New Roman" w:hAnsi="Times New Roman" w:cs="Times New Roman"/>
                <w:i/>
                <w:sz w:val="24"/>
                <w:szCs w:val="24"/>
              </w:rPr>
              <w:t xml:space="preserve">Для чтения и изучения: </w:t>
            </w:r>
            <w:r w:rsidRPr="00EE3D56">
              <w:rPr>
                <w:rFonts w:ascii="Times New Roman" w:hAnsi="Times New Roman" w:cs="Times New Roman"/>
                <w:sz w:val="24"/>
                <w:szCs w:val="24"/>
              </w:rPr>
              <w:t>Ф.И. Тютчев: «Наш век», «Silentium»,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rsidR="001A290C" w:rsidRPr="00EE3D56" w:rsidRDefault="001A290C" w:rsidP="00A107CB">
            <w:pPr>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 xml:space="preserve">Основные темы и художественное своеобразие лирики А.А. Фета, идиллический пейзаж. </w:t>
            </w:r>
            <w:r w:rsidRPr="00EE3D56">
              <w:rPr>
                <w:rFonts w:ascii="Times New Roman" w:hAnsi="Times New Roman" w:cs="Times New Roman"/>
                <w:i/>
                <w:sz w:val="24"/>
                <w:szCs w:val="24"/>
              </w:rPr>
              <w:t xml:space="preserve">Для чтения и изучения: </w:t>
            </w:r>
            <w:r w:rsidRPr="00EE3D56">
              <w:rPr>
                <w:rFonts w:ascii="Times New Roman" w:hAnsi="Times New Roman" w:cs="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ничегоне скажу…», «Это утро, радость эта…», «Первый ландыш», «Смерть» и др.</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 xml:space="preserve"> </w:t>
            </w: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20-21 </w:t>
            </w:r>
            <w:r w:rsidRPr="00EE3D56">
              <w:rPr>
                <w:rFonts w:ascii="Times New Roman" w:hAnsi="Times New Roman" w:cs="Times New Roman"/>
                <w:sz w:val="24"/>
                <w:szCs w:val="24"/>
              </w:rPr>
              <w:t>чтение и анализ стихотворений</w:t>
            </w:r>
            <w:r w:rsidRPr="00EE3D56">
              <w:rPr>
                <w:rFonts w:ascii="Times New Roman" w:hAnsi="Times New Roman" w:cs="Times New Roman"/>
                <w:b/>
                <w:sz w:val="24"/>
                <w:szCs w:val="24"/>
              </w:rPr>
              <w:t xml:space="preserve">; </w:t>
            </w:r>
            <w:r w:rsidRPr="00EE3D56">
              <w:rPr>
                <w:rFonts w:ascii="Times New Roman" w:hAnsi="Times New Roman" w:cs="Times New Roman"/>
                <w:sz w:val="24"/>
                <w:szCs w:val="24"/>
              </w:rPr>
              <w:t xml:space="preserve">подготовка </w:t>
            </w:r>
            <w:r w:rsidRPr="00EE3D56">
              <w:rPr>
                <w:rFonts w:ascii="Times New Roman" w:hAnsi="Times New Roman" w:cs="Times New Roman"/>
                <w:color w:val="000000" w:themeColor="text1"/>
                <w:sz w:val="24"/>
                <w:szCs w:val="24"/>
              </w:rPr>
              <w:t>литературно-музыкальной композиции на стихи поэтов и подбор иллюстративного материала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55"/>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2.9</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 xml:space="preserve">Проблема ответственности </w:t>
            </w:r>
            <w:r w:rsidRPr="00EE3D56">
              <w:rPr>
                <w:rFonts w:ascii="Times New Roman" w:hAnsi="Times New Roman" w:cs="Times New Roman"/>
                <w:sz w:val="24"/>
                <w:szCs w:val="24"/>
              </w:rPr>
              <w:lastRenderedPageBreak/>
              <w:t>человека за свою судьбу и судьбы близких ему людей в рассказах А.П. Чехова (1860—1904)</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lastRenderedPageBreak/>
              <w:t>Содержание учебного материала:</w:t>
            </w:r>
          </w:p>
        </w:tc>
        <w:tc>
          <w:tcPr>
            <w:tcW w:w="373" w:type="pct"/>
            <w:gridSpan w:val="2"/>
          </w:tcPr>
          <w:p w:rsidR="001A290C" w:rsidRPr="00FB08D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FB08D8">
              <w:rPr>
                <w:rFonts w:ascii="Times New Roman" w:hAnsi="Times New Roman" w:cs="Times New Roman"/>
                <w:b/>
                <w:bCs/>
                <w:iCs/>
                <w:sz w:val="24"/>
                <w:szCs w:val="24"/>
              </w:rPr>
              <w:t>4</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4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 xml:space="preserve">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w:t>
            </w:r>
            <w:r w:rsidRPr="00EE3D56">
              <w:rPr>
                <w:rFonts w:ascii="Times New Roman" w:hAnsi="Times New Roman" w:cs="Times New Roman"/>
                <w:sz w:val="24"/>
                <w:szCs w:val="24"/>
              </w:rPr>
              <w:lastRenderedPageBreak/>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3" w:type="pct"/>
            <w:gridSpan w:val="2"/>
          </w:tcPr>
          <w:p w:rsidR="001A290C" w:rsidRPr="004F2E3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4F2E38">
              <w:rPr>
                <w:rFonts w:ascii="Times New Roman" w:hAnsi="Times New Roman" w:cs="Times New Roman"/>
                <w:bCs/>
                <w:iCs/>
                <w:sz w:val="24"/>
                <w:szCs w:val="24"/>
              </w:rPr>
              <w:lastRenderedPageBreak/>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F11E87">
            <w:pPr>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22-23</w:t>
            </w:r>
            <w:r w:rsidRPr="00EE3D56">
              <w:rPr>
                <w:rFonts w:ascii="Times New Roman" w:hAnsi="Times New Roman" w:cs="Times New Roman"/>
                <w:b/>
                <w:sz w:val="24"/>
                <w:szCs w:val="24"/>
              </w:rPr>
              <w:t xml:space="preserve"> </w:t>
            </w:r>
            <w:r w:rsidRPr="00EE3D56">
              <w:rPr>
                <w:rFonts w:ascii="Times New Roman" w:hAnsi="Times New Roman" w:cs="Times New Roman"/>
                <w:sz w:val="24"/>
                <w:szCs w:val="24"/>
              </w:rPr>
              <w:t>Инсценировка избранных эпизодов пьесы</w:t>
            </w:r>
            <w:r w:rsidRPr="00EE3D56">
              <w:rPr>
                <w:rFonts w:ascii="Times New Roman" w:hAnsi="Times New Roman" w:cs="Times New Roman"/>
                <w:b/>
                <w:sz w:val="24"/>
                <w:szCs w:val="24"/>
              </w:rPr>
              <w:t xml:space="preserve">. </w:t>
            </w:r>
            <w:r w:rsidRPr="00EE3D56">
              <w:rPr>
                <w:rFonts w:ascii="Times New Roman" w:hAnsi="Times New Roman" w:cs="Times New Roman"/>
                <w:sz w:val="24"/>
                <w:szCs w:val="24"/>
              </w:rPr>
              <w:t>Подготовка и участие</w:t>
            </w:r>
            <w:r w:rsidR="008B1FF4">
              <w:rPr>
                <w:rFonts w:ascii="Times New Roman" w:hAnsi="Times New Roman" w:cs="Times New Roman"/>
                <w:sz w:val="24"/>
                <w:szCs w:val="24"/>
              </w:rPr>
              <w:t xml:space="preserve"> </w:t>
            </w:r>
            <w:r w:rsidRPr="00EE3D56">
              <w:rPr>
                <w:rFonts w:ascii="Times New Roman" w:hAnsi="Times New Roman" w:cs="Times New Roman"/>
                <w:sz w:val="24"/>
                <w:szCs w:val="24"/>
              </w:rPr>
              <w:t>в дискуссии</w:t>
            </w:r>
            <w:r w:rsidRPr="00EE3D56">
              <w:rPr>
                <w:rFonts w:ascii="Times New Roman" w:hAnsi="Times New Roman" w:cs="Times New Roman"/>
                <w:b/>
                <w:sz w:val="24"/>
                <w:szCs w:val="24"/>
              </w:rPr>
              <w:t xml:space="preserve"> «</w:t>
            </w:r>
            <w:r w:rsidRPr="00EE3D56">
              <w:rPr>
                <w:rFonts w:ascii="Times New Roman" w:hAnsi="Times New Roman" w:cs="Times New Roman"/>
                <w:sz w:val="24"/>
                <w:szCs w:val="24"/>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FB08D8">
        <w:trPr>
          <w:trHeight w:val="363"/>
        </w:trPr>
        <w:tc>
          <w:tcPr>
            <w:tcW w:w="389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sz w:val="24"/>
                <w:szCs w:val="24"/>
              </w:rPr>
            </w:pPr>
            <w:r w:rsidRPr="00EE3D56">
              <w:rPr>
                <w:rFonts w:ascii="Times New Roman" w:hAnsi="Times New Roman" w:cs="Times New Roman"/>
                <w:b/>
                <w:i/>
                <w:sz w:val="24"/>
                <w:szCs w:val="24"/>
              </w:rPr>
              <w:t>Профессионально-ориентированное содержание (содержание прикладного модуля)</w:t>
            </w:r>
          </w:p>
        </w:tc>
        <w:tc>
          <w:tcPr>
            <w:tcW w:w="373" w:type="pct"/>
            <w:gridSpan w:val="2"/>
          </w:tcPr>
          <w:p w:rsidR="001A290C" w:rsidRPr="00FB08D8" w:rsidRDefault="001A290C" w:rsidP="00FB0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FB08D8">
              <w:rPr>
                <w:rFonts w:ascii="Times New Roman" w:hAnsi="Times New Roman" w:cs="Times New Roman"/>
                <w:b/>
                <w:iCs/>
                <w:sz w:val="24"/>
                <w:szCs w:val="24"/>
              </w:rPr>
              <w:t>2</w:t>
            </w:r>
          </w:p>
        </w:tc>
        <w:tc>
          <w:tcPr>
            <w:tcW w:w="734" w:type="pct"/>
          </w:tcPr>
          <w:p w:rsidR="001A290C" w:rsidRPr="00EE3D56" w:rsidRDefault="001A290C" w:rsidP="00FB0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sz w:val="24"/>
                <w:szCs w:val="24"/>
              </w:rPr>
            </w:pPr>
          </w:p>
        </w:tc>
      </w:tr>
      <w:tr w:rsidR="001A290C" w:rsidRPr="00EE3D56" w:rsidTr="00BE5EFC">
        <w:trPr>
          <w:trHeight w:val="249"/>
        </w:trPr>
        <w:tc>
          <w:tcPr>
            <w:tcW w:w="825" w:type="pct"/>
            <w:vMerge w:val="restart"/>
          </w:tcPr>
          <w:p w:rsidR="001A290C" w:rsidRPr="00EE3D56" w:rsidRDefault="001A290C" w:rsidP="009E735A">
            <w:pPr>
              <w:spacing w:after="0" w:line="240" w:lineRule="auto"/>
              <w:jc w:val="center"/>
              <w:rPr>
                <w:rFonts w:ascii="Times New Roman" w:hAnsi="Times New Roman" w:cs="Times New Roman"/>
                <w:b/>
                <w:bCs/>
                <w:sz w:val="24"/>
                <w:szCs w:val="24"/>
              </w:rPr>
            </w:pPr>
            <w:r w:rsidRPr="00EE3D56">
              <w:rPr>
                <w:rFonts w:ascii="Times New Roman" w:hAnsi="Times New Roman" w:cs="Times New Roman"/>
                <w:b/>
                <w:sz w:val="24"/>
                <w:szCs w:val="24"/>
              </w:rPr>
              <w:t>Как написать резюме, чтобы найти хорошую работу</w:t>
            </w:r>
          </w:p>
        </w:tc>
        <w:tc>
          <w:tcPr>
            <w:tcW w:w="3068" w:type="pct"/>
          </w:tcPr>
          <w:p w:rsidR="001A290C" w:rsidRPr="00EE3D56" w:rsidRDefault="001A290C" w:rsidP="00711C69">
            <w:pPr>
              <w:spacing w:after="0" w:line="240" w:lineRule="auto"/>
              <w:jc w:val="both"/>
              <w:rPr>
                <w:rFonts w:ascii="Times New Roman" w:hAnsi="Times New Roman" w:cs="Times New Roman"/>
                <w:b/>
                <w:sz w:val="24"/>
                <w:szCs w:val="24"/>
              </w:rPr>
            </w:pPr>
            <w:r w:rsidRPr="00EE3D56">
              <w:rPr>
                <w:rFonts w:ascii="Times New Roman" w:hAnsi="Times New Roman" w:cs="Times New Roman"/>
                <w:b/>
                <w:bCs/>
                <w:sz w:val="24"/>
                <w:szCs w:val="24"/>
              </w:rPr>
              <w:t>Содержание учебного материала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Pr="00B1099D" w:rsidRDefault="00B1099D" w:rsidP="00B1099D">
            <w:pPr>
              <w:jc w:val="center"/>
              <w:rPr>
                <w:rFonts w:ascii="Times New Roman" w:hAnsi="Times New Roman" w:cs="Times New Roman"/>
                <w:sz w:val="24"/>
                <w:szCs w:val="24"/>
              </w:rPr>
            </w:pPr>
            <w:r>
              <w:rPr>
                <w:rFonts w:ascii="Times New Roman" w:hAnsi="Times New Roman"/>
                <w:b/>
                <w:bCs/>
                <w:sz w:val="24"/>
                <w:szCs w:val="24"/>
              </w:rPr>
              <w:t>ПК 1.1.</w:t>
            </w:r>
            <w:r>
              <w:rPr>
                <w:rStyle w:val="normaltextrun"/>
                <w:color w:val="000000"/>
              </w:rPr>
              <w:t xml:space="preserve"> </w:t>
            </w:r>
            <w:r>
              <w:rPr>
                <w:rStyle w:val="docdata"/>
                <w:color w:val="000000"/>
              </w:rPr>
              <w:t xml:space="preserve"> </w:t>
            </w:r>
          </w:p>
        </w:tc>
      </w:tr>
      <w:tr w:rsidR="001A290C" w:rsidRPr="00EE3D56" w:rsidTr="00BE5EFC">
        <w:trPr>
          <w:trHeight w:val="2220"/>
        </w:trPr>
        <w:tc>
          <w:tcPr>
            <w:tcW w:w="825" w:type="pct"/>
            <w:vMerge/>
          </w:tcPr>
          <w:p w:rsidR="001A290C" w:rsidRPr="00EE3D56" w:rsidRDefault="001A290C" w:rsidP="00711C69">
            <w:pPr>
              <w:spacing w:after="0"/>
              <w:jc w:val="center"/>
              <w:rPr>
                <w:rFonts w:ascii="Times New Roman" w:hAnsi="Times New Roman" w:cs="Times New Roman"/>
                <w:b/>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b/>
                <w:bCs/>
                <w:sz w:val="24"/>
                <w:szCs w:val="24"/>
              </w:rPr>
            </w:pPr>
            <w:r w:rsidRPr="00EE3D56">
              <w:rPr>
                <w:rFonts w:ascii="Times New Roman" w:hAnsi="Times New Roman" w:cs="Times New Roman"/>
                <w:sz w:val="24"/>
                <w:szCs w:val="24"/>
              </w:rPr>
              <w:t xml:space="preserve">Роль профессии в положении человека в социуме. </w:t>
            </w:r>
            <w:r w:rsidRPr="00EE3D56">
              <w:rPr>
                <w:rStyle w:val="ae"/>
                <w:rFonts w:ascii="Times New Roman" w:hAnsi="Times New Roman"/>
                <w:i/>
                <w:sz w:val="24"/>
                <w:szCs w:val="24"/>
                <w:shd w:val="clear" w:color="auto" w:fill="FFFFFF"/>
              </w:rPr>
              <w:t>Резюме</w:t>
            </w:r>
            <w:r w:rsidRPr="00EE3D56">
              <w:rPr>
                <w:rStyle w:val="apple-converted-space"/>
                <w:sz w:val="24"/>
                <w:szCs w:val="24"/>
                <w:shd w:val="clear" w:color="auto" w:fill="FFFFFF"/>
              </w:rPr>
              <w:t xml:space="preserve"> как </w:t>
            </w:r>
            <w:r w:rsidRPr="00EE3D56">
              <w:rPr>
                <w:rFonts w:ascii="Times New Roman" w:hAnsi="Times New Roman" w:cs="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EE3D56">
              <w:rPr>
                <w:rFonts w:ascii="Times New Roman" w:hAnsi="Times New Roman" w:cs="Times New Roman"/>
                <w:iCs/>
                <w:sz w:val="24"/>
                <w:szCs w:val="24"/>
              </w:rPr>
              <w:t>Цель резюме</w:t>
            </w:r>
            <w:r w:rsidRPr="00EE3D56">
              <w:rPr>
                <w:rFonts w:ascii="Times New Roman" w:hAnsi="Times New Roman" w:cs="Times New Roman"/>
                <w:sz w:val="24"/>
                <w:szCs w:val="24"/>
              </w:rPr>
              <w:t xml:space="preserve"> – привлечь </w:t>
            </w:r>
            <w:r w:rsidRPr="00EE3D56">
              <w:rPr>
                <w:rFonts w:ascii="Times New Roman" w:hAnsi="Times New Roman" w:cs="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EE3D56">
              <w:rPr>
                <w:rFonts w:ascii="Times New Roman" w:hAnsi="Times New Roman" w:cs="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EE3D56">
              <w:rPr>
                <w:rFonts w:ascii="Times New Roman" w:hAnsi="Times New Roman" w:cs="Times New Roman"/>
                <w:iCs/>
                <w:sz w:val="24"/>
                <w:szCs w:val="24"/>
                <w:shd w:val="clear" w:color="auto" w:fill="FFFFFF"/>
              </w:rPr>
              <w:t>Резюме</w:t>
            </w:r>
            <w:r w:rsidRPr="00EE3D56">
              <w:rPr>
                <w:rFonts w:ascii="Times New Roman" w:hAnsi="Times New Roman" w:cs="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EE3D56">
              <w:rPr>
                <w:rFonts w:ascii="Times New Roman" w:hAnsi="Times New Roman" w:cs="Times New Roman"/>
                <w:sz w:val="24"/>
                <w:szCs w:val="24"/>
              </w:rPr>
              <w:t>Структура резюме. Резюме действительное и резюме проектное</w:t>
            </w:r>
          </w:p>
        </w:tc>
        <w:tc>
          <w:tcPr>
            <w:tcW w:w="373" w:type="pct"/>
            <w:gridSpan w:val="2"/>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682"/>
        </w:trPr>
        <w:tc>
          <w:tcPr>
            <w:tcW w:w="825" w:type="pct"/>
            <w:vMerge/>
          </w:tcPr>
          <w:p w:rsidR="001A290C" w:rsidRPr="00EE3D56" w:rsidRDefault="001A290C" w:rsidP="00711C69">
            <w:pPr>
              <w:spacing w:after="0"/>
              <w:jc w:val="both"/>
              <w:rPr>
                <w:rFonts w:ascii="Times New Roman" w:hAnsi="Times New Roman" w:cs="Times New Roman"/>
                <w:b/>
                <w:sz w:val="24"/>
                <w:szCs w:val="24"/>
              </w:rPr>
            </w:pPr>
          </w:p>
        </w:tc>
        <w:tc>
          <w:tcPr>
            <w:tcW w:w="3068" w:type="pct"/>
          </w:tcPr>
          <w:p w:rsidR="001A290C" w:rsidRDefault="001A290C" w:rsidP="00F11E87">
            <w:pPr>
              <w:spacing w:after="0" w:line="240" w:lineRule="auto"/>
              <w:jc w:val="both"/>
              <w:rPr>
                <w:rFonts w:ascii="Times New Roman" w:hAnsi="Times New Roman" w:cs="Times New Roman"/>
                <w:b/>
                <w:bCs/>
                <w:sz w:val="24"/>
                <w:szCs w:val="24"/>
              </w:rPr>
            </w:pPr>
            <w:r w:rsidRPr="00EE3D56">
              <w:rPr>
                <w:rFonts w:ascii="Times New Roman" w:hAnsi="Times New Roman" w:cs="Times New Roman"/>
                <w:b/>
                <w:bCs/>
                <w:sz w:val="24"/>
                <w:szCs w:val="24"/>
              </w:rPr>
              <w:t>Практические занятия</w:t>
            </w:r>
          </w:p>
          <w:p w:rsidR="001A290C" w:rsidRPr="00EE3D56" w:rsidRDefault="001A290C" w:rsidP="00F11E87">
            <w:pPr>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24</w:t>
            </w:r>
            <w:r w:rsidRPr="00EE3D56">
              <w:rPr>
                <w:rFonts w:ascii="Times New Roman" w:hAnsi="Times New Roman" w:cs="Times New Roman"/>
                <w:b/>
                <w:bCs/>
                <w:sz w:val="24"/>
                <w:szCs w:val="24"/>
              </w:rPr>
              <w:t xml:space="preserve"> </w:t>
            </w:r>
            <w:r w:rsidRPr="00EE3D56">
              <w:rPr>
                <w:rFonts w:ascii="Times New Roman" w:hAnsi="Times New Roman" w:cs="Times New Roman"/>
                <w:sz w:val="24"/>
                <w:szCs w:val="24"/>
              </w:rPr>
              <w:t>Отличие</w:t>
            </w:r>
            <w:r w:rsidR="001143AF">
              <w:rPr>
                <w:rFonts w:ascii="Times New Roman" w:hAnsi="Times New Roman" w:cs="Times New Roman"/>
                <w:sz w:val="24"/>
                <w:szCs w:val="24"/>
              </w:rPr>
              <w:t xml:space="preserve"> </w:t>
            </w:r>
            <w:r w:rsidRPr="00EE3D56">
              <w:rPr>
                <w:rFonts w:ascii="Times New Roman" w:hAnsi="Times New Roman" w:cs="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Pr>
                <w:rFonts w:ascii="Times New Roman" w:hAnsi="Times New Roman" w:cs="Times New Roman"/>
                <w:sz w:val="24"/>
                <w:szCs w:val="24"/>
              </w:rPr>
              <w:t xml:space="preserve"> </w:t>
            </w:r>
            <w:r w:rsidRPr="00EE3D56">
              <w:rPr>
                <w:rFonts w:ascii="Times New Roman" w:hAnsi="Times New Roman" w:cs="Times New Roman"/>
                <w:sz w:val="24"/>
                <w:szCs w:val="24"/>
              </w:rPr>
              <w:t>Работа с образцовым документом резюме.</w:t>
            </w:r>
            <w:r w:rsidR="00CE1892">
              <w:rPr>
                <w:rFonts w:ascii="Times New Roman" w:hAnsi="Times New Roman" w:cs="Times New Roman"/>
                <w:sz w:val="24"/>
                <w:szCs w:val="24"/>
              </w:rPr>
              <w:t xml:space="preserve"> </w:t>
            </w:r>
            <w:r w:rsidRPr="00EE3D56">
              <w:rPr>
                <w:rFonts w:ascii="Times New Roman" w:hAnsi="Times New Roman" w:cs="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711C69">
        <w:trPr>
          <w:trHeight w:val="20"/>
        </w:trPr>
        <w:tc>
          <w:tcPr>
            <w:tcW w:w="5000" w:type="pct"/>
            <w:gridSpan w:val="5"/>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EE3D56">
              <w:rPr>
                <w:rFonts w:ascii="Times New Roman" w:hAnsi="Times New Roman" w:cs="Times New Roman"/>
                <w:b/>
                <w:bCs/>
                <w:i/>
                <w:sz w:val="24"/>
                <w:szCs w:val="24"/>
              </w:rPr>
              <w:t>Основное содержание</w:t>
            </w:r>
          </w:p>
        </w:tc>
      </w:tr>
      <w:tr w:rsidR="001A290C" w:rsidRPr="00EE3D56" w:rsidTr="00BE5EFC">
        <w:trPr>
          <w:trHeight w:val="20"/>
        </w:trPr>
        <w:tc>
          <w:tcPr>
            <w:tcW w:w="3893" w:type="pct"/>
            <w:gridSpan w:val="2"/>
          </w:tcPr>
          <w:p w:rsidR="001A290C" w:rsidRPr="00B1099D"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t>Раздел 3.</w:t>
            </w:r>
            <w:r w:rsidR="00B1099D">
              <w:rPr>
                <w:rFonts w:ascii="Times New Roman" w:hAnsi="Times New Roman" w:cs="Times New Roman"/>
                <w:b/>
                <w:bCs/>
                <w:sz w:val="24"/>
                <w:szCs w:val="24"/>
              </w:rPr>
              <w:t xml:space="preserve"> </w:t>
            </w:r>
            <w:r w:rsidRPr="00EE3D56">
              <w:rPr>
                <w:rFonts w:ascii="Times New Roman" w:hAnsi="Times New Roman" w:cs="Times New Roman"/>
                <w:b/>
                <w:bCs/>
                <w:sz w:val="24"/>
                <w:szCs w:val="24"/>
              </w:rPr>
              <w:t>«Человек в поиске прекрасного»:</w:t>
            </w:r>
            <w:r w:rsidR="001143AF">
              <w:rPr>
                <w:rFonts w:ascii="Times New Roman" w:hAnsi="Times New Roman" w:cs="Times New Roman"/>
                <w:b/>
                <w:bCs/>
                <w:sz w:val="24"/>
                <w:szCs w:val="24"/>
              </w:rPr>
              <w:t xml:space="preserve"> </w:t>
            </w:r>
            <w:r w:rsidRPr="00EE3D56">
              <w:rPr>
                <w:rFonts w:ascii="Times New Roman" w:hAnsi="Times New Roman" w:cs="Times New Roman"/>
                <w:b/>
                <w:bCs/>
                <w:sz w:val="24"/>
                <w:szCs w:val="24"/>
              </w:rPr>
              <w:t>Русская литература рубежа X</w:t>
            </w:r>
            <w:r w:rsidRPr="00EE3D56">
              <w:rPr>
                <w:rFonts w:ascii="Times New Roman" w:hAnsi="Times New Roman" w:cs="Times New Roman"/>
                <w:b/>
                <w:bCs/>
                <w:sz w:val="24"/>
                <w:szCs w:val="24"/>
                <w:lang w:val="en-US"/>
              </w:rPr>
              <w:t>I</w:t>
            </w:r>
            <w:r w:rsidRPr="00EE3D56">
              <w:rPr>
                <w:rFonts w:ascii="Times New Roman" w:hAnsi="Times New Roman" w:cs="Times New Roman"/>
                <w:b/>
                <w:bCs/>
                <w:sz w:val="24"/>
                <w:szCs w:val="24"/>
              </w:rPr>
              <w:t>Х-ХХ веков в контексте социокультурных процессов эпохи</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EE3D56">
              <w:rPr>
                <w:rFonts w:ascii="Times New Roman" w:hAnsi="Times New Roman" w:cs="Times New Roman"/>
                <w:b/>
                <w:bCs/>
                <w:iCs/>
                <w:sz w:val="24"/>
                <w:szCs w:val="24"/>
              </w:rPr>
              <w:t>16</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88"/>
        </w:trPr>
        <w:tc>
          <w:tcPr>
            <w:tcW w:w="825" w:type="pct"/>
            <w:vMerge w:val="restart"/>
          </w:tcPr>
          <w:p w:rsidR="001A290C" w:rsidRPr="00EE3D56"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3.1</w:t>
            </w: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E3D56">
              <w:rPr>
                <w:rFonts w:ascii="Times New Roman" w:hAnsi="Times New Roman" w:cs="Times New Roman"/>
                <w:bCs/>
                <w:sz w:val="24"/>
                <w:szCs w:val="24"/>
              </w:rPr>
              <w:lastRenderedPageBreak/>
              <w:t>Мотивы лирики и прозы И. А. Бунина</w:t>
            </w: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Pr="00EE3D56"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FB08D8">
            <w:pPr>
              <w:spacing w:after="0" w:line="240" w:lineRule="auto"/>
              <w:jc w:val="both"/>
              <w:rPr>
                <w:rFonts w:ascii="Times New Roman" w:hAnsi="Times New Roman" w:cs="Times New Roman"/>
                <w:b/>
                <w:sz w:val="24"/>
                <w:szCs w:val="24"/>
              </w:rPr>
            </w:pPr>
            <w:r w:rsidRPr="00EE3D56">
              <w:rPr>
                <w:rFonts w:ascii="Times New Roman" w:hAnsi="Times New Roman" w:cs="Times New Roman"/>
                <w:b/>
                <w:bCs/>
                <w:sz w:val="24"/>
                <w:szCs w:val="24"/>
              </w:rPr>
              <w:lastRenderedPageBreak/>
              <w:t>Содержание учебного материала</w:t>
            </w:r>
          </w:p>
        </w:tc>
        <w:tc>
          <w:tcPr>
            <w:tcW w:w="373" w:type="pct"/>
            <w:gridSpan w:val="2"/>
          </w:tcPr>
          <w:p w:rsidR="001A290C" w:rsidRPr="00FB08D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FB08D8">
              <w:rPr>
                <w:rFonts w:ascii="Times New Roman" w:hAnsi="Times New Roman" w:cs="Times New Roman"/>
                <w:b/>
                <w:bCs/>
                <w:iCs/>
                <w:sz w:val="24"/>
                <w:szCs w:val="24"/>
              </w:rPr>
              <w:t>2</w:t>
            </w:r>
          </w:p>
        </w:tc>
        <w:tc>
          <w:tcPr>
            <w:tcW w:w="734" w:type="pct"/>
            <w:vMerge w:val="restart"/>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 xml:space="preserve">ОК 01, ОК 02, ОК </w:t>
            </w:r>
            <w:r w:rsidRPr="00EE3D56">
              <w:rPr>
                <w:rFonts w:ascii="Times New Roman" w:hAnsi="Times New Roman" w:cs="Times New Roman"/>
                <w:iCs/>
                <w:sz w:val="24"/>
                <w:szCs w:val="24"/>
              </w:rPr>
              <w:lastRenderedPageBreak/>
              <w:t>03, ОК 04, ОК 05, ОК 06, ОК 09</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1539"/>
        </w:trPr>
        <w:tc>
          <w:tcPr>
            <w:tcW w:w="825" w:type="pct"/>
            <w:vMerge/>
          </w:tcPr>
          <w:p w:rsidR="001A290C" w:rsidRPr="00EE3D56"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rsidR="001A290C" w:rsidRPr="00EE3D56" w:rsidRDefault="001A290C" w:rsidP="00A107CB">
            <w:pPr>
              <w:spacing w:after="0" w:line="240" w:lineRule="auto"/>
              <w:jc w:val="both"/>
              <w:rPr>
                <w:rFonts w:ascii="Times New Roman" w:hAnsi="Times New Roman" w:cs="Times New Roman"/>
                <w:b/>
                <w:bCs/>
                <w:sz w:val="24"/>
                <w:szCs w:val="24"/>
              </w:rPr>
            </w:pPr>
            <w:r w:rsidRPr="00EE3D56">
              <w:rPr>
                <w:rFonts w:ascii="Times New Roman" w:hAnsi="Times New Roman" w:cs="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r>
              <w:rPr>
                <w:rFonts w:ascii="Times New Roman" w:hAnsi="Times New Roman" w:cs="Times New Roman"/>
                <w:bCs/>
                <w:sz w:val="24"/>
                <w:szCs w:val="24"/>
              </w:rPr>
              <w:t>.</w:t>
            </w:r>
          </w:p>
        </w:tc>
        <w:tc>
          <w:tcPr>
            <w:tcW w:w="373" w:type="pct"/>
            <w:gridSpan w:val="2"/>
          </w:tcPr>
          <w:p w:rsidR="001A290C" w:rsidRPr="004F2E3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4F2E38">
              <w:rPr>
                <w:rFonts w:ascii="Times New Roman" w:hAnsi="Times New Roman" w:cs="Times New Roman"/>
                <w:bCs/>
                <w:i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710"/>
        </w:trPr>
        <w:tc>
          <w:tcPr>
            <w:tcW w:w="825" w:type="pct"/>
            <w:vMerge/>
          </w:tcPr>
          <w:p w:rsidR="001A290C" w:rsidRPr="00EE3D56"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E3D56">
              <w:rPr>
                <w:rFonts w:ascii="Times New Roman" w:hAnsi="Times New Roman" w:cs="Times New Roman"/>
                <w:b/>
                <w:bCs/>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b/>
                <w:bCs/>
                <w:sz w:val="24"/>
                <w:szCs w:val="24"/>
              </w:rPr>
              <w:t xml:space="preserve"> </w:t>
            </w: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25 </w:t>
            </w:r>
            <w:r w:rsidRPr="00EE3D56">
              <w:rPr>
                <w:rFonts w:ascii="Times New Roman" w:hAnsi="Times New Roman" w:cs="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40"/>
        </w:trPr>
        <w:tc>
          <w:tcPr>
            <w:tcW w:w="825" w:type="pct"/>
            <w:vMerge w:val="restart"/>
          </w:tcPr>
          <w:p w:rsidR="001A290C" w:rsidRPr="00EE3D56"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3.2</w:t>
            </w:r>
          </w:p>
          <w:p w:rsidR="001A290C" w:rsidRPr="00EE3D56" w:rsidRDefault="001A290C" w:rsidP="009E735A">
            <w:pPr>
              <w:spacing w:after="0" w:line="240" w:lineRule="auto"/>
              <w:jc w:val="both"/>
              <w:rPr>
                <w:rFonts w:ascii="Times New Roman" w:hAnsi="Times New Roman" w:cs="Times New Roman"/>
                <w:b/>
                <w:bCs/>
                <w:sz w:val="24"/>
                <w:szCs w:val="24"/>
              </w:rPr>
            </w:pPr>
            <w:r w:rsidRPr="00EE3D56">
              <w:rPr>
                <w:rFonts w:ascii="Times New Roman" w:hAnsi="Times New Roman" w:cs="Times New Roman"/>
                <w:sz w:val="24"/>
                <w:szCs w:val="24"/>
              </w:rPr>
              <w:t>Традиции русской классики в творчестве А. И. Куприна</w:t>
            </w:r>
          </w:p>
        </w:tc>
        <w:tc>
          <w:tcPr>
            <w:tcW w:w="3068" w:type="pct"/>
          </w:tcPr>
          <w:p w:rsidR="001A290C" w:rsidRPr="00EE3D56" w:rsidRDefault="001A290C" w:rsidP="00711C69">
            <w:pPr>
              <w:spacing w:after="0" w:line="240" w:lineRule="auto"/>
              <w:jc w:val="both"/>
              <w:rPr>
                <w:rFonts w:ascii="Times New Roman" w:hAnsi="Times New Roman" w:cs="Times New Roman"/>
                <w:b/>
                <w:sz w:val="24"/>
                <w:szCs w:val="24"/>
              </w:rPr>
            </w:pPr>
            <w:r w:rsidRPr="00EE3D56">
              <w:rPr>
                <w:rFonts w:ascii="Times New Roman" w:hAnsi="Times New Roman" w:cs="Times New Roman"/>
                <w:b/>
                <w:bCs/>
                <w:sz w:val="24"/>
                <w:szCs w:val="24"/>
              </w:rPr>
              <w:t>Содержание учебного материала</w:t>
            </w:r>
            <w:r w:rsidRPr="00EE3D56">
              <w:rPr>
                <w:rFonts w:ascii="Times New Roman" w:hAnsi="Times New Roman" w:cs="Times New Roman"/>
                <w:i/>
                <w:iCs/>
                <w:sz w:val="24"/>
                <w:szCs w:val="24"/>
              </w:rPr>
              <w:t xml:space="preserve"> </w:t>
            </w:r>
          </w:p>
        </w:tc>
        <w:tc>
          <w:tcPr>
            <w:tcW w:w="373" w:type="pct"/>
            <w:gridSpan w:val="2"/>
          </w:tcPr>
          <w:p w:rsidR="001A290C" w:rsidRPr="00FB08D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FB08D8">
              <w:rPr>
                <w:rFonts w:ascii="Times New Roman" w:hAnsi="Times New Roman" w:cs="Times New Roman"/>
                <w:b/>
                <w:bCs/>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2229"/>
        </w:trPr>
        <w:tc>
          <w:tcPr>
            <w:tcW w:w="825" w:type="pct"/>
            <w:vMerge/>
          </w:tcPr>
          <w:p w:rsidR="001A290C" w:rsidRPr="00EE3D56"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Александр Иванович Куприн</w:t>
            </w:r>
            <w:r w:rsidRPr="00EE3D56">
              <w:rPr>
                <w:rFonts w:ascii="Times New Roman" w:hAnsi="Times New Roman" w:cs="Times New Roman"/>
                <w:sz w:val="24"/>
                <w:szCs w:val="24"/>
              </w:rPr>
              <w:t xml:space="preserve"> (1870–1938) Сведения из биографии.</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Повесть </w:t>
            </w:r>
            <w:r w:rsidRPr="00EE3D56">
              <w:rPr>
                <w:rFonts w:ascii="Times New Roman" w:hAnsi="Times New Roman" w:cs="Times New Roman"/>
                <w:i/>
                <w:iCs/>
                <w:sz w:val="24"/>
                <w:szCs w:val="24"/>
              </w:rPr>
              <w:t>«Олеся»</w:t>
            </w:r>
            <w:r w:rsidRPr="00EE3D56">
              <w:rPr>
                <w:rFonts w:ascii="Times New Roman" w:hAnsi="Times New Roman" w:cs="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E3D56">
              <w:rPr>
                <w:rFonts w:ascii="Times New Roman" w:hAnsi="Times New Roman" w:cs="Times New Roman"/>
                <w:sz w:val="24"/>
                <w:szCs w:val="24"/>
              </w:rPr>
              <w:t xml:space="preserve">Рассказ </w:t>
            </w:r>
            <w:r w:rsidRPr="00EE3D56">
              <w:rPr>
                <w:rFonts w:ascii="Times New Roman" w:hAnsi="Times New Roman" w:cs="Times New Roman"/>
                <w:i/>
                <w:iCs/>
                <w:sz w:val="24"/>
                <w:szCs w:val="24"/>
              </w:rPr>
              <w:t>«Гранатовый браслет»</w:t>
            </w:r>
            <w:r w:rsidRPr="00EE3D56">
              <w:rPr>
                <w:rFonts w:ascii="Times New Roman" w:hAnsi="Times New Roman" w:cs="Times New Roman"/>
                <w:sz w:val="24"/>
                <w:szCs w:val="24"/>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300"/>
        </w:trPr>
        <w:tc>
          <w:tcPr>
            <w:tcW w:w="825" w:type="pct"/>
            <w:vMerge w:val="restart"/>
          </w:tcPr>
          <w:p w:rsidR="001A290C" w:rsidRPr="00EE3D56"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3.3</w:t>
            </w: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E3D56">
              <w:rPr>
                <w:rFonts w:ascii="Times New Roman" w:hAnsi="Times New Roman" w:cs="Times New Roman"/>
                <w:sz w:val="24"/>
                <w:szCs w:val="24"/>
              </w:rPr>
              <w:t>Герои М. Горького в поисках смысла жизни</w:t>
            </w: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A290C" w:rsidRPr="00EE3D56"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lastRenderedPageBreak/>
              <w:t>Содержание учебного материала</w:t>
            </w:r>
          </w:p>
        </w:tc>
        <w:tc>
          <w:tcPr>
            <w:tcW w:w="373" w:type="pct"/>
            <w:gridSpan w:val="2"/>
          </w:tcPr>
          <w:p w:rsidR="001A290C" w:rsidRPr="00FB08D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FB08D8">
              <w:rPr>
                <w:rFonts w:ascii="Times New Roman" w:hAnsi="Times New Roman" w:cs="Times New Roman"/>
                <w:b/>
                <w:bCs/>
                <w:iCs/>
                <w:sz w:val="24"/>
                <w:szCs w:val="24"/>
              </w:rPr>
              <w:t>4</w:t>
            </w:r>
          </w:p>
        </w:tc>
        <w:tc>
          <w:tcPr>
            <w:tcW w:w="734" w:type="pct"/>
            <w:vMerge w:val="restart"/>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557"/>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Максим Горький</w:t>
            </w:r>
            <w:r w:rsidRPr="00EE3D56">
              <w:rPr>
                <w:rFonts w:ascii="Times New Roman" w:hAnsi="Times New Roman" w:cs="Times New Roman"/>
                <w:sz w:val="24"/>
                <w:szCs w:val="24"/>
              </w:rPr>
              <w:t xml:space="preserve"> (1868–1936). Сведения из биографии (актуализация и обобщение ранее изученного). </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Рассказ-триптих </w:t>
            </w:r>
            <w:r w:rsidRPr="00EE3D56">
              <w:rPr>
                <w:rFonts w:ascii="Times New Roman" w:hAnsi="Times New Roman" w:cs="Times New Roman"/>
                <w:i/>
                <w:iCs/>
                <w:sz w:val="24"/>
                <w:szCs w:val="24"/>
              </w:rPr>
              <w:t>«Старуха Изергиль»</w:t>
            </w:r>
            <w:r w:rsidRPr="00EE3D56">
              <w:rPr>
                <w:rFonts w:ascii="Times New Roman" w:hAnsi="Times New Roman" w:cs="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sz w:val="24"/>
                <w:szCs w:val="24"/>
              </w:rPr>
              <w:t xml:space="preserve">Пьеса </w:t>
            </w:r>
            <w:r w:rsidRPr="00EE3D56">
              <w:rPr>
                <w:rFonts w:ascii="Times New Roman" w:hAnsi="Times New Roman" w:cs="Times New Roman"/>
                <w:i/>
                <w:iCs/>
                <w:sz w:val="24"/>
                <w:szCs w:val="24"/>
              </w:rPr>
              <w:t>«На дне».</w:t>
            </w:r>
            <w:r w:rsidRPr="00EE3D56">
              <w:rPr>
                <w:rFonts w:ascii="Times New Roman" w:hAnsi="Times New Roman" w:cs="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w:t>
            </w:r>
            <w:r w:rsidRPr="00EE3D56">
              <w:rPr>
                <w:rFonts w:ascii="Times New Roman" w:hAnsi="Times New Roman" w:cs="Times New Roman"/>
                <w:sz w:val="24"/>
                <w:szCs w:val="24"/>
              </w:rPr>
              <w:lastRenderedPageBreak/>
              <w:t>авторской позиции. М. Горький и Художественный театр. Сценическая история пьесы «На дне»</w:t>
            </w:r>
          </w:p>
        </w:tc>
        <w:tc>
          <w:tcPr>
            <w:tcW w:w="373" w:type="pct"/>
            <w:gridSpan w:val="2"/>
          </w:tcPr>
          <w:p w:rsidR="001A290C" w:rsidRPr="00A107CB"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A107CB">
              <w:rPr>
                <w:rFonts w:ascii="Times New Roman" w:hAnsi="Times New Roman" w:cs="Times New Roman"/>
                <w:bCs/>
                <w:iCs/>
                <w:sz w:val="24"/>
                <w:szCs w:val="24"/>
              </w:rPr>
              <w:lastRenderedPageBreak/>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1099D">
        <w:trPr>
          <w:trHeight w:val="1419"/>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B1099D"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E3D56">
              <w:rPr>
                <w:rFonts w:ascii="Times New Roman" w:hAnsi="Times New Roman" w:cs="Times New Roman"/>
                <w:b/>
                <w:sz w:val="24"/>
                <w:szCs w:val="24"/>
              </w:rPr>
              <w:t xml:space="preserve"> </w:t>
            </w: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26-27 </w:t>
            </w:r>
            <w:r w:rsidRPr="00EE3D56">
              <w:rPr>
                <w:rFonts w:ascii="Times New Roman" w:hAnsi="Times New Roman" w:cs="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3.4</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Серебряный век: общая характеристика и основные представители</w:t>
            </w:r>
          </w:p>
        </w:tc>
        <w:tc>
          <w:tcPr>
            <w:tcW w:w="3068" w:type="pct"/>
          </w:tcPr>
          <w:p w:rsidR="001A290C" w:rsidRPr="00EE3D56" w:rsidRDefault="001A290C" w:rsidP="004F2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FB08D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FB08D8">
              <w:rPr>
                <w:rFonts w:ascii="Times New Roman" w:hAnsi="Times New Roman" w:cs="Times New Roman"/>
                <w:b/>
                <w:bCs/>
                <w:iCs/>
                <w:sz w:val="24"/>
                <w:szCs w:val="24"/>
              </w:rPr>
              <w:t>2</w:t>
            </w:r>
          </w:p>
        </w:tc>
        <w:tc>
          <w:tcPr>
            <w:tcW w:w="734" w:type="pct"/>
            <w:vMerge w:val="restart"/>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843"/>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spacing w:after="0" w:line="240" w:lineRule="auto"/>
              <w:jc w:val="both"/>
              <w:rPr>
                <w:rFonts w:ascii="Times New Roman" w:hAnsi="Times New Roman" w:cs="Times New Roman"/>
                <w:i/>
                <w:iCs/>
                <w:sz w:val="24"/>
                <w:szCs w:val="24"/>
              </w:rPr>
            </w:pPr>
            <w:r w:rsidRPr="00EE3D56">
              <w:rPr>
                <w:rFonts w:ascii="Times New Roman" w:hAnsi="Times New Roman" w:cs="Times New Roman"/>
                <w:i/>
                <w:iCs/>
                <w:sz w:val="24"/>
                <w:szCs w:val="24"/>
              </w:rPr>
              <w:t>От реализма – к модернизму</w:t>
            </w:r>
          </w:p>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Серебряный век</w:t>
            </w:r>
            <w:r w:rsidRPr="00EE3D56">
              <w:rPr>
                <w:rFonts w:ascii="Times New Roman" w:hAnsi="Times New Roman" w:cs="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Символизм.</w:t>
            </w:r>
            <w:r w:rsidRPr="00EE3D56">
              <w:rPr>
                <w:rFonts w:ascii="Times New Roman" w:hAnsi="Times New Roman" w:cs="Times New Roman"/>
                <w:sz w:val="24"/>
                <w:szCs w:val="24"/>
              </w:rPr>
              <w:t xml:space="preserve"> Идея двоемирия и обновление художественного языка: расширение значения слова. Поэты-символисты: </w:t>
            </w:r>
            <w:r w:rsidRPr="00EE3D56">
              <w:rPr>
                <w:rFonts w:ascii="Times New Roman" w:hAnsi="Times New Roman" w:cs="Times New Roman"/>
                <w:i/>
                <w:iCs/>
                <w:sz w:val="24"/>
                <w:szCs w:val="24"/>
              </w:rPr>
              <w:t>В.</w:t>
            </w:r>
            <w:r w:rsidRPr="00EE3D56">
              <w:rPr>
                <w:rFonts w:ascii="Times New Roman" w:hAnsi="Times New Roman" w:cs="Times New Roman"/>
                <w:i/>
                <w:iCs/>
                <w:sz w:val="24"/>
                <w:szCs w:val="24"/>
                <w:lang w:val="en-US"/>
              </w:rPr>
              <w:t> </w:t>
            </w:r>
            <w:r w:rsidRPr="00EE3D56">
              <w:rPr>
                <w:rFonts w:ascii="Times New Roman" w:hAnsi="Times New Roman" w:cs="Times New Roman"/>
                <w:i/>
                <w:iCs/>
                <w:sz w:val="24"/>
                <w:szCs w:val="24"/>
              </w:rPr>
              <w:t>Брюсов</w:t>
            </w:r>
            <w:r w:rsidRPr="00EE3D56">
              <w:rPr>
                <w:rFonts w:ascii="Times New Roman" w:hAnsi="Times New Roman" w:cs="Times New Roman"/>
                <w:sz w:val="24"/>
                <w:szCs w:val="24"/>
              </w:rPr>
              <w:t xml:space="preserve"> («Творчество»); </w:t>
            </w:r>
            <w:r w:rsidRPr="00EE3D56">
              <w:rPr>
                <w:rFonts w:ascii="Times New Roman" w:hAnsi="Times New Roman" w:cs="Times New Roman"/>
                <w:i/>
                <w:iCs/>
                <w:sz w:val="24"/>
                <w:szCs w:val="24"/>
              </w:rPr>
              <w:t>К. Бальмонт</w:t>
            </w:r>
            <w:r w:rsidRPr="00EE3D56">
              <w:rPr>
                <w:rFonts w:ascii="Times New Roman" w:hAnsi="Times New Roman" w:cs="Times New Roman"/>
                <w:sz w:val="24"/>
                <w:szCs w:val="24"/>
              </w:rPr>
              <w:t xml:space="preserve"> («Я – изысканность русской медлительной речи…»); </w:t>
            </w:r>
            <w:r w:rsidRPr="00EE3D56">
              <w:rPr>
                <w:rFonts w:ascii="Times New Roman" w:hAnsi="Times New Roman" w:cs="Times New Roman"/>
                <w:i/>
                <w:iCs/>
                <w:sz w:val="24"/>
                <w:szCs w:val="24"/>
              </w:rPr>
              <w:t>А. Белый</w:t>
            </w:r>
            <w:r w:rsidRPr="00EE3D56">
              <w:rPr>
                <w:rFonts w:ascii="Times New Roman" w:hAnsi="Times New Roman" w:cs="Times New Roman"/>
                <w:sz w:val="24"/>
                <w:szCs w:val="24"/>
              </w:rPr>
              <w:t xml:space="preserve"> («Раздумье»).</w:t>
            </w:r>
          </w:p>
          <w:p w:rsidR="001A290C" w:rsidRPr="00EE3D56" w:rsidRDefault="001A290C" w:rsidP="00711C69">
            <w:pPr>
              <w:spacing w:after="0" w:line="240" w:lineRule="auto"/>
              <w:jc w:val="both"/>
              <w:rPr>
                <w:rFonts w:ascii="Times New Roman" w:hAnsi="Times New Roman" w:cs="Times New Roman"/>
                <w:sz w:val="24"/>
                <w:szCs w:val="24"/>
                <w:shd w:val="clear" w:color="auto" w:fill="FFFFFF"/>
              </w:rPr>
            </w:pPr>
            <w:r w:rsidRPr="00EE3D56">
              <w:rPr>
                <w:rFonts w:ascii="Times New Roman" w:hAnsi="Times New Roman" w:cs="Times New Roman"/>
                <w:i/>
                <w:iCs/>
                <w:sz w:val="24"/>
                <w:szCs w:val="24"/>
              </w:rPr>
              <w:t>Акмеизм.</w:t>
            </w:r>
            <w:r w:rsidRPr="00EE3D56">
              <w:rPr>
                <w:rFonts w:ascii="Times New Roman" w:hAnsi="Times New Roman" w:cs="Times New Roman"/>
                <w:sz w:val="24"/>
                <w:szCs w:val="24"/>
              </w:rPr>
              <w:t xml:space="preserve"> Возвращение к «прекрасной ясности». </w:t>
            </w:r>
            <w:r w:rsidRPr="00EE3D56">
              <w:rPr>
                <w:rFonts w:ascii="Times New Roman" w:hAnsi="Times New Roman" w:cs="Times New Roman"/>
                <w:sz w:val="24"/>
                <w:szCs w:val="24"/>
                <w:shd w:val="clear" w:color="auto" w:fill="FFFFFF"/>
              </w:rPr>
              <w:t xml:space="preserve">Предметность тематики и образов, точность слова. Поэты-акмеисты: </w:t>
            </w:r>
            <w:r w:rsidRPr="00EE3D56">
              <w:rPr>
                <w:rFonts w:ascii="Times New Roman" w:hAnsi="Times New Roman" w:cs="Times New Roman"/>
                <w:i/>
                <w:iCs/>
                <w:sz w:val="24"/>
                <w:szCs w:val="24"/>
                <w:shd w:val="clear" w:color="auto" w:fill="FFFFFF"/>
              </w:rPr>
              <w:t>Н. Гумилев</w:t>
            </w:r>
            <w:r w:rsidRPr="00EE3D56">
              <w:rPr>
                <w:rFonts w:ascii="Times New Roman" w:hAnsi="Times New Roman" w:cs="Times New Roman"/>
                <w:sz w:val="24"/>
                <w:szCs w:val="24"/>
                <w:shd w:val="clear" w:color="auto" w:fill="FFFFFF"/>
              </w:rPr>
              <w:t xml:space="preserve"> («Жираф»); </w:t>
            </w:r>
            <w:r w:rsidRPr="00EE3D56">
              <w:rPr>
                <w:rFonts w:ascii="Times New Roman" w:hAnsi="Times New Roman" w:cs="Times New Roman"/>
                <w:i/>
                <w:iCs/>
                <w:sz w:val="24"/>
                <w:szCs w:val="24"/>
                <w:shd w:val="clear" w:color="auto" w:fill="FFFFFF"/>
              </w:rPr>
              <w:t>С. Городецкий</w:t>
            </w:r>
            <w:r w:rsidRPr="00EE3D56">
              <w:rPr>
                <w:rFonts w:ascii="Times New Roman" w:hAnsi="Times New Roman" w:cs="Times New Roman"/>
                <w:sz w:val="24"/>
                <w:szCs w:val="24"/>
                <w:shd w:val="clear" w:color="auto" w:fill="FFFFFF"/>
              </w:rPr>
              <w:t xml:space="preserve"> («Береза»).</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202124"/>
                <w:sz w:val="24"/>
                <w:szCs w:val="24"/>
                <w:shd w:val="clear" w:color="auto" w:fill="FFFFFF"/>
              </w:rPr>
            </w:pPr>
            <w:r w:rsidRPr="00EE3D56">
              <w:rPr>
                <w:rFonts w:ascii="Times New Roman" w:hAnsi="Times New Roman" w:cs="Times New Roman"/>
                <w:i/>
                <w:iCs/>
                <w:sz w:val="24"/>
                <w:szCs w:val="24"/>
              </w:rPr>
              <w:t xml:space="preserve">Футуризм. </w:t>
            </w:r>
            <w:r w:rsidRPr="00EE3D56">
              <w:rPr>
                <w:rFonts w:ascii="Times New Roman" w:hAnsi="Times New Roman" w:cs="Times New Roman"/>
                <w:sz w:val="24"/>
                <w:szCs w:val="24"/>
              </w:rPr>
              <w:t>Эпатажность и устремленность в будущее. Разрыв с традицией. Поп</w:t>
            </w:r>
            <w:r w:rsidRPr="00EE3D56">
              <w:rPr>
                <w:rFonts w:ascii="Times New Roman" w:hAnsi="Times New Roman" w:cs="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EE3D56">
              <w:rPr>
                <w:rFonts w:ascii="Times New Roman" w:hAnsi="Times New Roman" w:cs="Times New Roman"/>
                <w:i/>
                <w:iCs/>
                <w:color w:val="202124"/>
                <w:sz w:val="24"/>
                <w:szCs w:val="24"/>
                <w:shd w:val="clear" w:color="auto" w:fill="FFFFFF"/>
              </w:rPr>
              <w:t>И. Северянин</w:t>
            </w:r>
            <w:r w:rsidRPr="00EE3D56">
              <w:rPr>
                <w:rFonts w:ascii="Times New Roman" w:hAnsi="Times New Roman" w:cs="Times New Roman"/>
                <w:color w:val="202124"/>
                <w:sz w:val="24"/>
                <w:szCs w:val="24"/>
                <w:shd w:val="clear" w:color="auto" w:fill="FFFFFF"/>
              </w:rPr>
              <w:t xml:space="preserve"> («Эпилог», «Авиатор»); </w:t>
            </w:r>
            <w:r w:rsidRPr="00EE3D56">
              <w:rPr>
                <w:rFonts w:ascii="Times New Roman" w:hAnsi="Times New Roman" w:cs="Times New Roman"/>
                <w:i/>
                <w:iCs/>
                <w:color w:val="202124"/>
                <w:sz w:val="24"/>
                <w:szCs w:val="24"/>
                <w:shd w:val="clear" w:color="auto" w:fill="FFFFFF"/>
              </w:rPr>
              <w:t xml:space="preserve">В. Хлебников </w:t>
            </w:r>
            <w:r w:rsidRPr="00EE3D56">
              <w:rPr>
                <w:rFonts w:ascii="Times New Roman" w:hAnsi="Times New Roman" w:cs="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tc>
        <w:tc>
          <w:tcPr>
            <w:tcW w:w="373" w:type="pct"/>
            <w:gridSpan w:val="2"/>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A290C" w:rsidRPr="00FB08D8"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28</w:t>
            </w:r>
            <w:r w:rsidRPr="00EE3D56">
              <w:rPr>
                <w:rFonts w:ascii="Times New Roman" w:hAnsi="Times New Roman" w:cs="Times New Roman"/>
                <w:b/>
                <w:sz w:val="24"/>
                <w:szCs w:val="24"/>
              </w:rPr>
              <w:t xml:space="preserve"> </w:t>
            </w:r>
            <w:r w:rsidRPr="00EE3D56">
              <w:rPr>
                <w:rFonts w:ascii="Times New Roman" w:hAnsi="Times New Roman" w:cs="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315"/>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3.5</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А. Блок. Лирика. Поэма «Двенадцать»</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C75A29"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75A29">
              <w:rPr>
                <w:rFonts w:ascii="Times New Roman" w:hAnsi="Times New Roman" w:cs="Times New Roman"/>
                <w:b/>
                <w:bCs/>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263"/>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0203A6">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Александр Александрович Блок</w:t>
            </w:r>
            <w:r w:rsidRPr="00EE3D56">
              <w:rPr>
                <w:rFonts w:ascii="Times New Roman" w:hAnsi="Times New Roman" w:cs="Times New Roman"/>
                <w:sz w:val="24"/>
                <w:szCs w:val="24"/>
              </w:rPr>
              <w:t xml:space="preserve"> (1880–1921). Сведения из биографии поэта. </w:t>
            </w:r>
          </w:p>
          <w:p w:rsidR="001A290C" w:rsidRPr="00EE3D56" w:rsidRDefault="001A290C" w:rsidP="000203A6">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EE3D56">
              <w:rPr>
                <w:rFonts w:ascii="Times New Roman" w:hAnsi="Times New Roman" w:cs="Times New Roman"/>
                <w:sz w:val="24"/>
                <w:szCs w:val="24"/>
              </w:rPr>
              <w:t xml:space="preserve">(из цикла </w:t>
            </w:r>
            <w:r w:rsidRPr="00EE3D56">
              <w:rPr>
                <w:rFonts w:ascii="Times New Roman" w:hAnsi="Times New Roman" w:cs="Times New Roman"/>
                <w:i/>
                <w:iCs/>
                <w:sz w:val="24"/>
                <w:szCs w:val="24"/>
              </w:rPr>
              <w:t xml:space="preserve">«На поле Куликовом»), «Россия», «Балаган», «О, я хочу безумно жить…». Лирика </w:t>
            </w:r>
            <w:r w:rsidRPr="00EE3D56">
              <w:rPr>
                <w:rFonts w:ascii="Times New Roman" w:hAnsi="Times New Roman" w:cs="Times New Roman"/>
                <w:sz w:val="24"/>
                <w:szCs w:val="24"/>
              </w:rPr>
              <w:t xml:space="preserve">Блока – «трилогия вочеловечения». Ранние стихи: мистицизм, идеал </w:t>
            </w:r>
            <w:r w:rsidRPr="00EE3D56">
              <w:rPr>
                <w:rFonts w:ascii="Times New Roman" w:hAnsi="Times New Roman" w:cs="Times New Roman"/>
                <w:sz w:val="24"/>
                <w:szCs w:val="24"/>
              </w:rPr>
              <w:lastRenderedPageBreak/>
              <w:t>мировой гармонии. Любовь как служение и возношение</w:t>
            </w:r>
            <w:r w:rsidRPr="00EE3D56">
              <w:rPr>
                <w:rFonts w:ascii="Times New Roman" w:hAnsi="Times New Roman" w:cs="Times New Roman"/>
                <w:i/>
                <w:iCs/>
                <w:sz w:val="24"/>
                <w:szCs w:val="24"/>
              </w:rPr>
              <w:t>.</w:t>
            </w:r>
            <w:r w:rsidRPr="00EE3D56">
              <w:rPr>
                <w:rFonts w:ascii="Times New Roman" w:hAnsi="Times New Roman" w:cs="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1A290C" w:rsidRPr="00EE3D56" w:rsidRDefault="001A290C" w:rsidP="00020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 xml:space="preserve">Поэма </w:t>
            </w:r>
            <w:r w:rsidRPr="00EE3D56">
              <w:rPr>
                <w:rFonts w:ascii="Times New Roman" w:hAnsi="Times New Roman" w:cs="Times New Roman"/>
                <w:i/>
                <w:iCs/>
                <w:sz w:val="24"/>
                <w:szCs w:val="24"/>
              </w:rPr>
              <w:t>«Двенадцать».</w:t>
            </w:r>
            <w:r w:rsidRPr="00EE3D56">
              <w:rPr>
                <w:rFonts w:ascii="Times New Roman" w:hAnsi="Times New Roman" w:cs="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r>
              <w:rPr>
                <w:rFonts w:ascii="Times New Roman" w:hAnsi="Times New Roman" w:cs="Times New Roman"/>
                <w:sz w:val="24"/>
                <w:szCs w:val="24"/>
              </w:rPr>
              <w:t>.</w:t>
            </w:r>
          </w:p>
        </w:tc>
        <w:tc>
          <w:tcPr>
            <w:tcW w:w="373" w:type="pct"/>
            <w:gridSpan w:val="2"/>
          </w:tcPr>
          <w:p w:rsidR="001A290C" w:rsidRPr="000203A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203A6">
              <w:rPr>
                <w:rFonts w:ascii="Times New Roman" w:hAnsi="Times New Roman" w:cs="Times New Roman"/>
                <w:bCs/>
                <w:iCs/>
                <w:sz w:val="24"/>
                <w:szCs w:val="24"/>
              </w:rPr>
              <w:lastRenderedPageBreak/>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287"/>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lastRenderedPageBreak/>
              <w:t>Тема 3.6</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Поэтическое новаторство В. Маяковского</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C75A29"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75A29">
              <w:rPr>
                <w:rFonts w:ascii="Times New Roman" w:hAnsi="Times New Roman" w:cs="Times New Roman"/>
                <w:b/>
                <w:bCs/>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3529"/>
        </w:trPr>
        <w:tc>
          <w:tcPr>
            <w:tcW w:w="825" w:type="pct"/>
            <w:vMerge/>
            <w:tcBorders>
              <w:bottom w:val="single" w:sz="4" w:space="0" w:color="auto"/>
            </w:tcBorders>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Borders>
              <w:bottom w:val="single" w:sz="4" w:space="0" w:color="auto"/>
            </w:tcBorders>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Владимир Владимирович Маяковский</w:t>
            </w:r>
            <w:r w:rsidRPr="00EE3D56">
              <w:rPr>
                <w:rFonts w:ascii="Times New Roman" w:hAnsi="Times New Roman" w:cs="Times New Roman"/>
                <w:sz w:val="24"/>
                <w:szCs w:val="24"/>
              </w:rPr>
              <w:t xml:space="preserve"> (1893–1930) Трагедия горлана-главаря (факты биографии).</w:t>
            </w:r>
          </w:p>
          <w:p w:rsidR="001A290C" w:rsidRPr="00EE3D56" w:rsidRDefault="001A290C" w:rsidP="00711C69">
            <w:pPr>
              <w:spacing w:after="0" w:line="240" w:lineRule="auto"/>
              <w:jc w:val="both"/>
              <w:rPr>
                <w:rFonts w:ascii="Times New Roman" w:hAnsi="Times New Roman" w:cs="Times New Roman"/>
                <w:i/>
                <w:iCs/>
                <w:sz w:val="24"/>
                <w:szCs w:val="24"/>
              </w:rPr>
            </w:pPr>
            <w:r w:rsidRPr="00EE3D56">
              <w:rPr>
                <w:rFonts w:ascii="Times New Roman" w:hAnsi="Times New Roman" w:cs="Times New Roman"/>
                <w:i/>
                <w:iCs/>
                <w:sz w:val="24"/>
                <w:szCs w:val="24"/>
              </w:rPr>
              <w:t xml:space="preserve">«Послушайте!», «Лиличка!», «Скрипка и немножко нервно», «Левый марш», «Прозаседавшиеся», «Нате!», «А вы могли бы?», «Юбилейное», «Сергею Есенину» </w:t>
            </w:r>
          </w:p>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 xml:space="preserve">Лирика. </w:t>
            </w:r>
            <w:r w:rsidRPr="00EE3D56">
              <w:rPr>
                <w:rFonts w:ascii="Times New Roman" w:hAnsi="Times New Roman" w:cs="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EE3D56">
              <w:rPr>
                <w:rFonts w:ascii="Times New Roman" w:hAnsi="Times New Roman" w:cs="Times New Roman"/>
                <w:i/>
                <w:iCs/>
                <w:sz w:val="24"/>
                <w:szCs w:val="24"/>
              </w:rPr>
              <w:t xml:space="preserve">. </w:t>
            </w:r>
            <w:r w:rsidRPr="00EE3D56">
              <w:rPr>
                <w:rFonts w:ascii="Times New Roman" w:hAnsi="Times New Roman" w:cs="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 xml:space="preserve">Поэма-триптих </w:t>
            </w:r>
            <w:r w:rsidRPr="00EE3D56">
              <w:rPr>
                <w:rFonts w:ascii="Times New Roman" w:hAnsi="Times New Roman" w:cs="Times New Roman"/>
                <w:i/>
                <w:iCs/>
                <w:sz w:val="24"/>
                <w:szCs w:val="24"/>
              </w:rPr>
              <w:t>«Облако в штанах»</w:t>
            </w:r>
            <w:r w:rsidRPr="00EE3D56">
              <w:rPr>
                <w:rFonts w:ascii="Times New Roman" w:hAnsi="Times New Roman" w:cs="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3" w:type="pct"/>
            <w:gridSpan w:val="2"/>
            <w:tcBorders>
              <w:bottom w:val="single" w:sz="4" w:space="0" w:color="auto"/>
            </w:tcBorders>
          </w:tcPr>
          <w:p w:rsidR="001A290C" w:rsidRPr="00C75A29"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34" w:type="pct"/>
            <w:vMerge/>
            <w:tcBorders>
              <w:bottom w:val="single" w:sz="4" w:space="0" w:color="auto"/>
            </w:tcBorders>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04"/>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3.7</w:t>
            </w:r>
          </w:p>
          <w:p w:rsidR="001A290C" w:rsidRPr="00EE3D56" w:rsidRDefault="001A290C" w:rsidP="00711C69">
            <w:pPr>
              <w:spacing w:after="0" w:line="240" w:lineRule="auto"/>
              <w:jc w:val="center"/>
              <w:rPr>
                <w:rFonts w:ascii="Times New Roman" w:hAnsi="Times New Roman" w:cs="Times New Roman"/>
                <w:sz w:val="24"/>
                <w:szCs w:val="24"/>
              </w:rPr>
            </w:pPr>
            <w:r w:rsidRPr="00EE3D56">
              <w:rPr>
                <w:rFonts w:ascii="Times New Roman" w:hAnsi="Times New Roman" w:cs="Times New Roman"/>
                <w:sz w:val="24"/>
                <w:szCs w:val="24"/>
              </w:rPr>
              <w:t>Драматизм судьбы поэта</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С. А. Есенин</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C75A29"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75A29">
              <w:rPr>
                <w:rFonts w:ascii="Times New Roman" w:hAnsi="Times New Roman" w:cs="Times New Roman"/>
                <w:b/>
                <w:bCs/>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1099D">
        <w:trPr>
          <w:trHeight w:val="263"/>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Сергей Александрович Есенин</w:t>
            </w:r>
            <w:r w:rsidRPr="00EE3D56">
              <w:rPr>
                <w:rFonts w:ascii="Times New Roman" w:hAnsi="Times New Roman" w:cs="Times New Roman"/>
                <w:sz w:val="24"/>
                <w:szCs w:val="24"/>
              </w:rPr>
              <w:t xml:space="preserve"> (1895–1925) </w:t>
            </w:r>
          </w:p>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EE3D56">
              <w:rPr>
                <w:rFonts w:ascii="Times New Roman" w:hAnsi="Times New Roman" w:cs="Times New Roman"/>
                <w:i/>
                <w:iCs/>
                <w:sz w:val="24"/>
                <w:szCs w:val="24"/>
              </w:rPr>
              <w:t>.</w:t>
            </w:r>
            <w:r w:rsidRPr="00EE3D56">
              <w:rPr>
                <w:rFonts w:ascii="Times New Roman" w:hAnsi="Times New Roman" w:cs="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w:t>
            </w:r>
            <w:r w:rsidRPr="00EE3D56">
              <w:rPr>
                <w:rFonts w:ascii="Times New Roman" w:hAnsi="Times New Roman" w:cs="Times New Roman"/>
                <w:sz w:val="24"/>
                <w:szCs w:val="24"/>
              </w:rPr>
              <w:lastRenderedPageBreak/>
              <w:t>сцене, в кино и музыке</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lastRenderedPageBreak/>
              <w:t>1</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29</w:t>
            </w:r>
            <w:r w:rsidRPr="00EE3D56">
              <w:rPr>
                <w:rFonts w:ascii="Times New Roman" w:hAnsi="Times New Roman" w:cs="Times New Roman"/>
                <w:b/>
                <w:sz w:val="24"/>
                <w:szCs w:val="24"/>
              </w:rPr>
              <w:t xml:space="preserve"> </w:t>
            </w:r>
            <w:r w:rsidRPr="00EE3D56">
              <w:rPr>
                <w:rFonts w:ascii="Times New Roman" w:hAnsi="Times New Roman" w:cs="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3893" w:type="pct"/>
            <w:gridSpan w:val="2"/>
            <w:vAlign w:val="center"/>
          </w:tcPr>
          <w:p w:rsidR="001A290C" w:rsidRPr="00B1099D" w:rsidRDefault="001A290C" w:rsidP="00020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t xml:space="preserve">Раздел 4 </w:t>
            </w:r>
            <w:r w:rsidR="00B1099D">
              <w:rPr>
                <w:rFonts w:ascii="Times New Roman" w:hAnsi="Times New Roman" w:cs="Times New Roman"/>
                <w:b/>
                <w:bCs/>
                <w:sz w:val="24"/>
                <w:szCs w:val="24"/>
              </w:rPr>
              <w:t xml:space="preserve"> </w:t>
            </w:r>
            <w:r w:rsidRPr="00EE3D56">
              <w:rPr>
                <w:rFonts w:ascii="Times New Roman" w:hAnsi="Times New Roman" w:cs="Times New Roman"/>
                <w:b/>
                <w:bCs/>
                <w:sz w:val="24"/>
                <w:szCs w:val="24"/>
              </w:rPr>
              <w:t>«Человек перед лицом эпохальных потрясений»:Русская литература 20-40-х годов ХХ века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EE3D56">
              <w:rPr>
                <w:rFonts w:ascii="Times New Roman" w:hAnsi="Times New Roman" w:cs="Times New Roman"/>
                <w:b/>
                <w:iCs/>
                <w:sz w:val="24"/>
                <w:szCs w:val="24"/>
              </w:rPr>
              <w:t>12</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43"/>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4.1</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Исповедальность лирики М. И. Цветаевой</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C75A29"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75A29">
              <w:rPr>
                <w:rFonts w:ascii="Times New Roman" w:hAnsi="Times New Roman" w:cs="Times New Roman"/>
                <w:b/>
                <w:bCs/>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57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Марина Ивановна Цветаева</w:t>
            </w:r>
            <w:r w:rsidRPr="00EE3D56">
              <w:rPr>
                <w:rFonts w:ascii="Times New Roman" w:hAnsi="Times New Roman" w:cs="Times New Roman"/>
                <w:sz w:val="24"/>
                <w:szCs w:val="24"/>
              </w:rPr>
              <w:t xml:space="preserve"> (1892–1941) Сведения из биографии. </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EE3D56">
              <w:rPr>
                <w:rFonts w:ascii="Times New Roman" w:hAnsi="Times New Roman" w:cs="Times New Roman"/>
                <w:sz w:val="24"/>
                <w:szCs w:val="24"/>
              </w:rPr>
              <w:t xml:space="preserve">, </w:t>
            </w:r>
            <w:r w:rsidRPr="00EE3D56">
              <w:rPr>
                <w:rFonts w:ascii="Times New Roman" w:hAnsi="Times New Roman" w:cs="Times New Roman"/>
                <w:i/>
                <w:iCs/>
                <w:sz w:val="24"/>
                <w:szCs w:val="24"/>
              </w:rPr>
              <w:t>«У тонкой проволоки над волной овсов…» (</w:t>
            </w:r>
            <w:r w:rsidRPr="00EE3D56">
              <w:rPr>
                <w:rFonts w:ascii="Times New Roman" w:hAnsi="Times New Roman" w:cs="Times New Roman"/>
                <w:sz w:val="24"/>
                <w:szCs w:val="24"/>
              </w:rPr>
              <w:t>из цикла «Ахматовой»)</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3" w:type="pct"/>
            <w:gridSpan w:val="2"/>
          </w:tcPr>
          <w:p w:rsidR="001A290C" w:rsidRPr="000203A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203A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2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4.2</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Андрей Платонов. «Усомнившийся Макар»</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C75A29"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75A29">
              <w:rPr>
                <w:rFonts w:ascii="Times New Roman" w:hAnsi="Times New Roman" w:cs="Times New Roman"/>
                <w:b/>
                <w:bCs/>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1483"/>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 xml:space="preserve">Андрей Платонов </w:t>
            </w:r>
            <w:r w:rsidRPr="00EE3D56">
              <w:rPr>
                <w:rFonts w:ascii="Times New Roman" w:hAnsi="Times New Roman" w:cs="Times New Roman"/>
                <w:sz w:val="24"/>
                <w:szCs w:val="24"/>
              </w:rPr>
              <w:t xml:space="preserve">(Андрей Платонович Климентов) (1899–1951) Сведения из биографии. </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 xml:space="preserve">Повесть </w:t>
            </w:r>
            <w:r w:rsidRPr="00EE3D56">
              <w:rPr>
                <w:rFonts w:ascii="Times New Roman" w:hAnsi="Times New Roman" w:cs="Times New Roman"/>
                <w:i/>
                <w:iCs/>
                <w:sz w:val="24"/>
                <w:szCs w:val="24"/>
              </w:rPr>
              <w:t>«Усомнившийся Макар»</w:t>
            </w:r>
            <w:r w:rsidRPr="00EE3D56">
              <w:rPr>
                <w:rFonts w:ascii="Times New Roman" w:hAnsi="Times New Roman" w:cs="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 xml:space="preserve"> </w:t>
            </w: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30-31 </w:t>
            </w:r>
            <w:r w:rsidRPr="00EE3D56">
              <w:rPr>
                <w:rFonts w:ascii="Times New Roman" w:hAnsi="Times New Roman" w:cs="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85"/>
        </w:trPr>
        <w:tc>
          <w:tcPr>
            <w:tcW w:w="825" w:type="pct"/>
            <w:vMerge w:val="restart"/>
          </w:tcPr>
          <w:p w:rsidR="001A290C" w:rsidRPr="00EE3D56" w:rsidRDefault="001A290C" w:rsidP="00711C69">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4.3</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EE3D56">
              <w:rPr>
                <w:rFonts w:ascii="Times New Roman" w:hAnsi="Times New Roman" w:cs="Times New Roman"/>
                <w:bCs/>
                <w:color w:val="000000" w:themeColor="text1"/>
                <w:sz w:val="24"/>
                <w:szCs w:val="24"/>
              </w:rPr>
              <w:t>Вечные темы в поэзии А. А. Ахматовой</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lastRenderedPageBreak/>
              <w:t>Содержание учебного материала</w:t>
            </w:r>
          </w:p>
        </w:tc>
        <w:tc>
          <w:tcPr>
            <w:tcW w:w="373" w:type="pct"/>
            <w:gridSpan w:val="2"/>
          </w:tcPr>
          <w:p w:rsidR="001A290C" w:rsidRPr="00C75A29"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75A29">
              <w:rPr>
                <w:rFonts w:ascii="Times New Roman" w:hAnsi="Times New Roman" w:cs="Times New Roman"/>
                <w:b/>
                <w:bCs/>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405"/>
        </w:trPr>
        <w:tc>
          <w:tcPr>
            <w:tcW w:w="825" w:type="pct"/>
            <w:vMerge/>
          </w:tcPr>
          <w:p w:rsidR="001A290C" w:rsidRPr="00EE3D56" w:rsidRDefault="001A290C" w:rsidP="00711C69">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Анна Андреевна Ахматова</w:t>
            </w:r>
            <w:r w:rsidRPr="00EE3D56">
              <w:rPr>
                <w:rFonts w:ascii="Times New Roman" w:hAnsi="Times New Roman" w:cs="Times New Roman"/>
                <w:sz w:val="24"/>
                <w:szCs w:val="24"/>
              </w:rPr>
              <w:t xml:space="preserve"> (1889–1966) Сведения из биографии. </w:t>
            </w:r>
          </w:p>
          <w:p w:rsidR="001A290C" w:rsidRPr="00EE3D56" w:rsidRDefault="001A290C" w:rsidP="00A107CB">
            <w:pPr>
              <w:spacing w:after="0" w:line="240" w:lineRule="auto"/>
              <w:jc w:val="both"/>
              <w:rPr>
                <w:rFonts w:ascii="Times New Roman" w:hAnsi="Times New Roman" w:cs="Times New Roman"/>
                <w:i/>
                <w:iCs/>
                <w:sz w:val="24"/>
                <w:szCs w:val="24"/>
              </w:rPr>
            </w:pPr>
            <w:r w:rsidRPr="00EE3D56">
              <w:rPr>
                <w:rFonts w:ascii="Times New Roman" w:hAnsi="Times New Roman" w:cs="Times New Roman"/>
                <w:i/>
                <w:iCs/>
                <w:sz w:val="24"/>
                <w:szCs w:val="24"/>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Лирика</w:t>
            </w:r>
            <w:r w:rsidRPr="00EE3D56">
              <w:rPr>
                <w:rFonts w:ascii="Times New Roman" w:hAnsi="Times New Roman" w:cs="Times New Roman"/>
                <w:sz w:val="24"/>
                <w:szCs w:val="24"/>
              </w:rPr>
              <w:t xml:space="preserve">. Основные темы лирики Ахматовой: любовь как всепоглощающее чувство, как </w:t>
            </w:r>
            <w:r w:rsidRPr="00EE3D56">
              <w:rPr>
                <w:rFonts w:ascii="Times New Roman" w:hAnsi="Times New Roman" w:cs="Times New Roman"/>
                <w:sz w:val="24"/>
                <w:szCs w:val="24"/>
              </w:rPr>
              <w:lastRenderedPageBreak/>
              <w:t>мука; тема творчества; гражданская тема; пушкинская тема.</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Поэма</w:t>
            </w:r>
            <w:r w:rsidRPr="00EE3D56">
              <w:rPr>
                <w:rFonts w:ascii="Times New Roman" w:hAnsi="Times New Roman" w:cs="Times New Roman"/>
                <w:i/>
                <w:iCs/>
                <w:sz w:val="24"/>
                <w:szCs w:val="24"/>
              </w:rPr>
              <w:t xml:space="preserve"> «Реквием». </w:t>
            </w:r>
            <w:r w:rsidRPr="00EE3D56">
              <w:rPr>
                <w:rFonts w:ascii="Times New Roman" w:hAnsi="Times New Roman" w:cs="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D46C61">
              <w:rPr>
                <w:rFonts w:ascii="Times New Roman" w:hAnsi="Times New Roman" w:cs="Times New Roman"/>
                <w:bCs/>
                <w:iCs/>
                <w:sz w:val="24"/>
                <w:szCs w:val="24"/>
              </w:rPr>
              <w:lastRenderedPageBreak/>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D46C61">
        <w:trPr>
          <w:trHeight w:val="189"/>
        </w:trPr>
        <w:tc>
          <w:tcPr>
            <w:tcW w:w="3893" w:type="pct"/>
            <w:gridSpan w:val="2"/>
          </w:tcPr>
          <w:p w:rsidR="001A290C" w:rsidRPr="00EE3D56" w:rsidRDefault="001A290C"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r w:rsidRPr="00EE3D56">
              <w:rPr>
                <w:rFonts w:ascii="Times New Roman" w:hAnsi="Times New Roman" w:cs="Times New Roman"/>
                <w:b/>
                <w:i/>
                <w:sz w:val="24"/>
                <w:szCs w:val="24"/>
              </w:rPr>
              <w:lastRenderedPageBreak/>
              <w:t>Профессионально-ориентированное содержание (содержание прикладного модуля)</w:t>
            </w:r>
          </w:p>
        </w:tc>
        <w:tc>
          <w:tcPr>
            <w:tcW w:w="373" w:type="pct"/>
            <w:gridSpan w:val="2"/>
          </w:tcPr>
          <w:p w:rsidR="001A290C" w:rsidRPr="00D46C61" w:rsidRDefault="001A290C" w:rsidP="00D46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D46C61">
              <w:rPr>
                <w:rFonts w:ascii="Times New Roman" w:hAnsi="Times New Roman" w:cs="Times New Roman"/>
                <w:b/>
                <w:iCs/>
                <w:sz w:val="24"/>
                <w:szCs w:val="24"/>
              </w:rPr>
              <w:t>2</w:t>
            </w:r>
          </w:p>
        </w:tc>
        <w:tc>
          <w:tcPr>
            <w:tcW w:w="734" w:type="pct"/>
          </w:tcPr>
          <w:p w:rsidR="001A290C" w:rsidRPr="00EE3D56" w:rsidRDefault="001A290C" w:rsidP="00D46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sz w:val="24"/>
                <w:szCs w:val="24"/>
              </w:rPr>
            </w:pPr>
          </w:p>
        </w:tc>
      </w:tr>
      <w:tr w:rsidR="001A290C" w:rsidRPr="00EE3D56" w:rsidTr="00BE5EFC">
        <w:trPr>
          <w:trHeight w:val="255"/>
        </w:trPr>
        <w:tc>
          <w:tcPr>
            <w:tcW w:w="825" w:type="pct"/>
            <w:vMerge w:val="restart"/>
          </w:tcPr>
          <w:p w:rsidR="001A290C" w:rsidRPr="00EE3D56" w:rsidRDefault="001A290C" w:rsidP="009E735A">
            <w:pPr>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«Вроде просто найти и расставить слова»: стихи для людей моей профессии/ специальности</w:t>
            </w:r>
          </w:p>
        </w:tc>
        <w:tc>
          <w:tcPr>
            <w:tcW w:w="3068" w:type="pct"/>
          </w:tcPr>
          <w:p w:rsidR="001A290C" w:rsidRPr="00EE3D56" w:rsidRDefault="001A290C" w:rsidP="00711C69">
            <w:pPr>
              <w:spacing w:after="0" w:line="240" w:lineRule="auto"/>
              <w:jc w:val="both"/>
              <w:rPr>
                <w:rFonts w:ascii="Times New Roman" w:hAnsi="Times New Roman" w:cs="Times New Roman"/>
                <w:b/>
                <w:sz w:val="24"/>
                <w:szCs w:val="24"/>
              </w:rPr>
            </w:pPr>
            <w:r w:rsidRPr="00EE3D56">
              <w:rPr>
                <w:rFonts w:ascii="Times New Roman" w:hAnsi="Times New Roman" w:cs="Times New Roman"/>
                <w:b/>
                <w:bCs/>
                <w:sz w:val="24"/>
                <w:szCs w:val="24"/>
              </w:rPr>
              <w:t>Содержание учебного материала</w:t>
            </w:r>
          </w:p>
        </w:tc>
        <w:tc>
          <w:tcPr>
            <w:tcW w:w="373" w:type="pct"/>
            <w:gridSpan w:val="2"/>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Pr="00B1099D" w:rsidRDefault="00B1099D"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b/>
                <w:bCs/>
                <w:sz w:val="24"/>
                <w:szCs w:val="24"/>
              </w:rPr>
              <w:t>ПК 1.1.</w:t>
            </w:r>
            <w:r>
              <w:rPr>
                <w:rStyle w:val="normaltextrun"/>
                <w:color w:val="000000"/>
              </w:rPr>
              <w:t xml:space="preserve"> </w:t>
            </w:r>
            <w:r>
              <w:rPr>
                <w:rStyle w:val="docdata"/>
                <w:color w:val="000000"/>
              </w:rPr>
              <w:t xml:space="preserve"> </w:t>
            </w:r>
          </w:p>
        </w:tc>
      </w:tr>
      <w:tr w:rsidR="001A290C" w:rsidRPr="00EE3D56" w:rsidTr="00BE5EFC">
        <w:trPr>
          <w:trHeight w:val="1395"/>
        </w:trPr>
        <w:tc>
          <w:tcPr>
            <w:tcW w:w="825" w:type="pct"/>
            <w:vMerge/>
          </w:tcPr>
          <w:p w:rsidR="001A290C" w:rsidRPr="00EE3D56" w:rsidRDefault="001A290C" w:rsidP="00711C69">
            <w:pPr>
              <w:spacing w:after="0"/>
              <w:jc w:val="center"/>
              <w:rPr>
                <w:rFonts w:ascii="Times New Roman" w:hAnsi="Times New Roman" w:cs="Times New Roman"/>
                <w:b/>
                <w:bCs/>
                <w:sz w:val="24"/>
                <w:szCs w:val="24"/>
              </w:rPr>
            </w:pPr>
          </w:p>
        </w:tc>
        <w:tc>
          <w:tcPr>
            <w:tcW w:w="3068" w:type="pct"/>
          </w:tcPr>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E3D56">
              <w:rPr>
                <w:rFonts w:ascii="Times New Roman" w:hAnsi="Times New Roman" w:cs="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3" w:type="pct"/>
            <w:gridSpan w:val="2"/>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704"/>
        </w:trPr>
        <w:tc>
          <w:tcPr>
            <w:tcW w:w="825" w:type="pct"/>
            <w:vMerge/>
          </w:tcPr>
          <w:p w:rsidR="001A290C" w:rsidRPr="00EE3D56" w:rsidRDefault="001A290C" w:rsidP="00711C69">
            <w:pPr>
              <w:spacing w:after="0"/>
              <w:jc w:val="both"/>
              <w:rPr>
                <w:rFonts w:ascii="Times New Roman" w:hAnsi="Times New Roman" w:cs="Times New Roman"/>
                <w:b/>
                <w:bCs/>
                <w:sz w:val="24"/>
                <w:szCs w:val="24"/>
              </w:rPr>
            </w:pPr>
          </w:p>
        </w:tc>
        <w:tc>
          <w:tcPr>
            <w:tcW w:w="3068" w:type="pct"/>
          </w:tcPr>
          <w:p w:rsidR="001A290C"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E3D56">
              <w:rPr>
                <w:rFonts w:ascii="Times New Roman" w:hAnsi="Times New Roman" w:cs="Times New Roman"/>
                <w:b/>
                <w:bCs/>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32-33 </w:t>
            </w:r>
            <w:r w:rsidRPr="00EE3D56">
              <w:rPr>
                <w:rFonts w:ascii="Times New Roman" w:hAnsi="Times New Roman" w:cs="Times New Roman"/>
                <w:bCs/>
                <w:sz w:val="24"/>
                <w:szCs w:val="24"/>
              </w:rPr>
              <w:t>участие в</w:t>
            </w:r>
            <w:r>
              <w:rPr>
                <w:rFonts w:ascii="Times New Roman" w:hAnsi="Times New Roman" w:cs="Times New Roman"/>
                <w:bCs/>
                <w:sz w:val="24"/>
                <w:szCs w:val="24"/>
              </w:rPr>
              <w:t xml:space="preserve"> </w:t>
            </w:r>
            <w:r w:rsidRPr="00EE3D56">
              <w:rPr>
                <w:rFonts w:ascii="Times New Roman" w:hAnsi="Times New Roman" w:cs="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711C69">
        <w:trPr>
          <w:trHeight w:val="399"/>
        </w:trPr>
        <w:tc>
          <w:tcPr>
            <w:tcW w:w="5000" w:type="pct"/>
            <w:gridSpan w:val="5"/>
          </w:tcPr>
          <w:p w:rsidR="001A290C" w:rsidRPr="00EE3D56" w:rsidRDefault="001A290C"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EE3D56">
              <w:rPr>
                <w:rFonts w:ascii="Times New Roman" w:hAnsi="Times New Roman" w:cs="Times New Roman"/>
                <w:b/>
                <w:i/>
                <w:iCs/>
                <w:sz w:val="24"/>
                <w:szCs w:val="24"/>
              </w:rPr>
              <w:t>Основное содержание</w:t>
            </w:r>
          </w:p>
        </w:tc>
      </w:tr>
      <w:tr w:rsidR="001A290C" w:rsidRPr="00EE3D56" w:rsidTr="00BE5EFC">
        <w:trPr>
          <w:trHeight w:val="2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4.4</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bCs/>
                <w:i/>
                <w:iCs/>
                <w:color w:val="000000" w:themeColor="text1"/>
                <w:sz w:val="24"/>
                <w:szCs w:val="24"/>
              </w:rPr>
              <w:t>«Изгнанник, избранник»: М. А. Булгаков</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D46C61">
              <w:rPr>
                <w:rFonts w:ascii="Times New Roman" w:hAnsi="Times New Roman" w:cs="Times New Roman"/>
                <w:b/>
                <w:bCs/>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841"/>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Михаил Афанасьевич Булгаков</w:t>
            </w:r>
            <w:r w:rsidRPr="00EE3D56">
              <w:rPr>
                <w:rFonts w:ascii="Times New Roman" w:hAnsi="Times New Roman" w:cs="Times New Roman"/>
                <w:sz w:val="24"/>
                <w:szCs w:val="24"/>
              </w:rPr>
              <w:t xml:space="preserve"> (1891–1940) «Изгнанник, избранник»: сведения из биографии (с обобщением ранее изученного) </w:t>
            </w:r>
          </w:p>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Роман </w:t>
            </w:r>
            <w:r w:rsidRPr="00EE3D56">
              <w:rPr>
                <w:rFonts w:ascii="Times New Roman" w:hAnsi="Times New Roman" w:cs="Times New Roman"/>
                <w:i/>
                <w:iCs/>
                <w:sz w:val="24"/>
                <w:szCs w:val="24"/>
              </w:rPr>
              <w:t>«Мастер и Маргарита».</w:t>
            </w:r>
            <w:r w:rsidRPr="00EE3D56">
              <w:rPr>
                <w:rFonts w:ascii="Times New Roman" w:hAnsi="Times New Roman" w:cs="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1A290C" w:rsidRPr="00EE3D56" w:rsidRDefault="001A290C" w:rsidP="00711C69">
            <w:pPr>
              <w:spacing w:after="0" w:line="240" w:lineRule="auto"/>
              <w:jc w:val="both"/>
              <w:rPr>
                <w:rFonts w:ascii="Times New Roman" w:hAnsi="Times New Roman" w:cs="Times New Roman"/>
                <w:i/>
                <w:iCs/>
                <w:sz w:val="24"/>
                <w:szCs w:val="24"/>
              </w:rPr>
            </w:pPr>
            <w:r w:rsidRPr="00EE3D56">
              <w:rPr>
                <w:rFonts w:ascii="Times New Roman" w:hAnsi="Times New Roman" w:cs="Times New Roman"/>
                <w:i/>
                <w:iCs/>
                <w:sz w:val="24"/>
                <w:szCs w:val="24"/>
              </w:rPr>
              <w:t xml:space="preserve">или </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 xml:space="preserve">роман </w:t>
            </w:r>
            <w:r w:rsidRPr="00EE3D56">
              <w:rPr>
                <w:rFonts w:ascii="Times New Roman" w:hAnsi="Times New Roman" w:cs="Times New Roman"/>
                <w:i/>
                <w:iCs/>
                <w:sz w:val="24"/>
                <w:szCs w:val="24"/>
              </w:rPr>
              <w:t>«Белая гвардия».</w:t>
            </w:r>
            <w:r w:rsidRPr="00EE3D56">
              <w:rPr>
                <w:rFonts w:ascii="Times New Roman" w:hAnsi="Times New Roman" w:cs="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3" w:type="pct"/>
            <w:gridSpan w:val="2"/>
            <w:vMerge w:val="restart"/>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Cs/>
                <w:sz w:val="24"/>
                <w:szCs w:val="24"/>
              </w:rPr>
              <w:t xml:space="preserve">Жанр и композиция романа «Мастер и Маргарита». Уровни повествования. Реальность и </w:t>
            </w:r>
            <w:r w:rsidRPr="00EE3D56">
              <w:rPr>
                <w:rFonts w:ascii="Times New Roman" w:hAnsi="Times New Roman" w:cs="Times New Roman"/>
                <w:bCs/>
                <w:sz w:val="24"/>
                <w:szCs w:val="24"/>
              </w:rPr>
              <w:lastRenderedPageBreak/>
              <w:t>фантастика. Сатира в романе. Финал романа</w:t>
            </w:r>
          </w:p>
        </w:tc>
        <w:tc>
          <w:tcPr>
            <w:tcW w:w="373" w:type="pct"/>
            <w:gridSpan w:val="2"/>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lastRenderedPageBreak/>
              <w:t>Тема 4.5</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color w:val="000000" w:themeColor="text1"/>
                <w:sz w:val="24"/>
                <w:szCs w:val="24"/>
              </w:rPr>
              <w:t>М. А. Шолохов. Роман-эпопея «Тихий Дон»</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D46C61">
              <w:rPr>
                <w:rFonts w:ascii="Times New Roman" w:hAnsi="Times New Roman" w:cs="Times New Roman"/>
                <w:b/>
                <w:bCs/>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418"/>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Михаил Александрович Шолохов</w:t>
            </w:r>
            <w:r w:rsidRPr="00EE3D56">
              <w:rPr>
                <w:rFonts w:ascii="Times New Roman" w:hAnsi="Times New Roman" w:cs="Times New Roman"/>
                <w:sz w:val="24"/>
                <w:szCs w:val="24"/>
              </w:rPr>
              <w:t xml:space="preserve"> (1905–1984) Сведения из биографии (с обобщением ранее изученного). Лауреат Нобелевской премии по литературе </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 xml:space="preserve">Роман-эпопея </w:t>
            </w:r>
            <w:r w:rsidRPr="00EE3D56">
              <w:rPr>
                <w:rFonts w:ascii="Times New Roman" w:hAnsi="Times New Roman" w:cs="Times New Roman"/>
                <w:i/>
                <w:iCs/>
                <w:sz w:val="24"/>
                <w:szCs w:val="24"/>
              </w:rPr>
              <w:t xml:space="preserve">«Тихий Дон» </w:t>
            </w:r>
            <w:r w:rsidRPr="00EE3D56">
              <w:rPr>
                <w:rFonts w:ascii="Times New Roman" w:hAnsi="Times New Roman" w:cs="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 xml:space="preserve">Практические занятия </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34 </w:t>
            </w:r>
            <w:r w:rsidRPr="00EE3D56">
              <w:rPr>
                <w:rFonts w:ascii="Times New Roman" w:hAnsi="Times New Roman" w:cs="Times New Roman"/>
                <w:bCs/>
                <w:sz w:val="24"/>
                <w:szCs w:val="24"/>
              </w:rPr>
              <w:t>Работа с эпизодами из выбранных глав</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3893" w:type="pct"/>
            <w:gridSpan w:val="2"/>
            <w:vAlign w:val="center"/>
          </w:tcPr>
          <w:p w:rsidR="001A290C" w:rsidRPr="00B1099D"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t>Раздел 5</w:t>
            </w:r>
            <w:r w:rsidR="00B1099D">
              <w:rPr>
                <w:rFonts w:ascii="Times New Roman" w:hAnsi="Times New Roman" w:cs="Times New Roman"/>
                <w:b/>
                <w:bCs/>
                <w:sz w:val="24"/>
                <w:szCs w:val="24"/>
              </w:rPr>
              <w:t xml:space="preserve"> </w:t>
            </w:r>
            <w:r w:rsidRPr="00EE3D56">
              <w:rPr>
                <w:rFonts w:ascii="Times New Roman" w:hAnsi="Times New Roman" w:cs="Times New Roman"/>
                <w:b/>
                <w:bCs/>
                <w:sz w:val="24"/>
                <w:szCs w:val="24"/>
              </w:rPr>
              <w:t>«Поэт и мир»: Литературный процесс в России 40-х – середины 50-х годов ХХ века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EE3D56">
              <w:rPr>
                <w:rFonts w:ascii="Times New Roman" w:hAnsi="Times New Roman" w:cs="Times New Roman"/>
                <w:b/>
                <w:iCs/>
                <w:sz w:val="24"/>
                <w:szCs w:val="24"/>
              </w:rPr>
              <w:t>4</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5.1</w:t>
            </w:r>
          </w:p>
          <w:p w:rsidR="001A290C" w:rsidRPr="00EE3D56" w:rsidRDefault="001A290C" w:rsidP="00711C69">
            <w:pPr>
              <w:spacing w:after="0" w:line="240" w:lineRule="auto"/>
              <w:jc w:val="center"/>
              <w:rPr>
                <w:rFonts w:ascii="Times New Roman" w:hAnsi="Times New Roman" w:cs="Times New Roman"/>
                <w:bCs/>
                <w:color w:val="000000" w:themeColor="text1"/>
                <w:sz w:val="24"/>
                <w:szCs w:val="24"/>
              </w:rPr>
            </w:pPr>
            <w:r w:rsidRPr="00EE3D56">
              <w:rPr>
                <w:rFonts w:ascii="Times New Roman" w:hAnsi="Times New Roman" w:cs="Times New Roman"/>
                <w:sz w:val="24"/>
                <w:szCs w:val="24"/>
              </w:rPr>
              <w:t xml:space="preserve">«Дойти до самой сути»: </w:t>
            </w:r>
            <w:r w:rsidRPr="00EE3D56">
              <w:rPr>
                <w:rFonts w:ascii="Times New Roman" w:hAnsi="Times New Roman" w:cs="Times New Roman"/>
                <w:bCs/>
                <w:color w:val="000000" w:themeColor="text1"/>
                <w:sz w:val="24"/>
                <w:szCs w:val="24"/>
              </w:rPr>
              <w:t>Б. Пастернак.</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bCs/>
                <w:color w:val="000000" w:themeColor="text1"/>
                <w:sz w:val="24"/>
                <w:szCs w:val="24"/>
              </w:rPr>
              <w:t>Исповедальность лирики А. Г. Твардовского</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D46C61">
              <w:rPr>
                <w:rFonts w:ascii="Times New Roman" w:hAnsi="Times New Roman" w:cs="Times New Roman"/>
                <w:b/>
                <w:bCs/>
                <w:iCs/>
                <w:sz w:val="24"/>
                <w:szCs w:val="24"/>
              </w:rPr>
              <w:t>4</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1408"/>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Борис Леонидович Пастернак</w:t>
            </w:r>
            <w:r w:rsidRPr="00EE3D56">
              <w:rPr>
                <w:rFonts w:ascii="Times New Roman" w:hAnsi="Times New Roman" w:cs="Times New Roman"/>
                <w:sz w:val="24"/>
                <w:szCs w:val="24"/>
              </w:rPr>
              <w:t xml:space="preserve"> (1890–1960) Сведения из биографии. Лауреат Нобелевской премии по литературе </w:t>
            </w:r>
          </w:p>
          <w:p w:rsidR="001A290C" w:rsidRPr="00EE3D56" w:rsidRDefault="001A290C" w:rsidP="00A107CB">
            <w:pPr>
              <w:spacing w:after="0" w:line="240" w:lineRule="auto"/>
              <w:jc w:val="both"/>
              <w:rPr>
                <w:rFonts w:ascii="Times New Roman" w:hAnsi="Times New Roman" w:cs="Times New Roman"/>
                <w:i/>
                <w:iCs/>
                <w:sz w:val="24"/>
                <w:szCs w:val="24"/>
              </w:rPr>
            </w:pPr>
            <w:r w:rsidRPr="00EE3D56">
              <w:rPr>
                <w:rFonts w:ascii="Times New Roman" w:hAnsi="Times New Roman" w:cs="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rsidR="001A290C" w:rsidRPr="00EE3D56" w:rsidRDefault="001A290C" w:rsidP="00A107CB">
            <w:pPr>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Александр Трифонович Твардовский</w:t>
            </w:r>
            <w:r w:rsidRPr="00EE3D56">
              <w:rPr>
                <w:rFonts w:ascii="Times New Roman" w:hAnsi="Times New Roman" w:cs="Times New Roman"/>
                <w:sz w:val="24"/>
                <w:szCs w:val="24"/>
              </w:rPr>
              <w:t xml:space="preserve"> (1910–1970) Сведения из биографии (с обобщением ранее изученного)</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«Дробиться рваный цоколь монумента…», «Памяти матери», «Я убит подо Ржевом…», «Я знаю: никакой моей вины…»</w:t>
            </w:r>
            <w:r w:rsidRPr="00EE3D56">
              <w:rPr>
                <w:rFonts w:ascii="Times New Roman" w:hAnsi="Times New Roman" w:cs="Times New Roman"/>
                <w:sz w:val="24"/>
                <w:szCs w:val="24"/>
              </w:rPr>
              <w:t xml:space="preserve">, </w:t>
            </w:r>
            <w:r w:rsidRPr="00EE3D56">
              <w:rPr>
                <w:rFonts w:ascii="Times New Roman" w:hAnsi="Times New Roman" w:cs="Times New Roman"/>
                <w:i/>
                <w:iCs/>
                <w:sz w:val="24"/>
                <w:szCs w:val="24"/>
              </w:rPr>
              <w:t>«В тот день, когда окончилась война…», «Вся суть в одном единственном завете…», «Признание», «О сущем»</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D46C61">
              <w:rPr>
                <w:rFonts w:ascii="Times New Roman" w:hAnsi="Times New Roman" w:cs="Times New Roman"/>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35-36</w:t>
            </w:r>
            <w:r w:rsidRPr="00EE3D56">
              <w:rPr>
                <w:rFonts w:ascii="Times New Roman" w:hAnsi="Times New Roman" w:cs="Times New Roman"/>
                <w:b/>
                <w:sz w:val="24"/>
                <w:szCs w:val="24"/>
              </w:rPr>
              <w:t xml:space="preserve"> </w:t>
            </w:r>
            <w:r w:rsidRPr="00EE3D56">
              <w:rPr>
                <w:rFonts w:ascii="Times New Roman" w:hAnsi="Times New Roman" w:cs="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D46C61">
              <w:rPr>
                <w:rFonts w:ascii="Times New Roman" w:hAnsi="Times New Roman" w:cs="Times New Roman"/>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3893" w:type="pct"/>
            <w:gridSpan w:val="2"/>
            <w:vAlign w:val="center"/>
          </w:tcPr>
          <w:p w:rsidR="001A290C" w:rsidRPr="00B1099D"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lastRenderedPageBreak/>
              <w:t>Раздел 6</w:t>
            </w:r>
            <w:r w:rsidR="00B1099D">
              <w:rPr>
                <w:rFonts w:ascii="Times New Roman" w:hAnsi="Times New Roman" w:cs="Times New Roman"/>
                <w:b/>
                <w:bCs/>
                <w:sz w:val="24"/>
                <w:szCs w:val="24"/>
              </w:rPr>
              <w:t xml:space="preserve"> «Человек и человечность» </w:t>
            </w:r>
            <w:r w:rsidRPr="00EE3D56">
              <w:rPr>
                <w:rFonts w:ascii="Times New Roman" w:hAnsi="Times New Roman" w:cs="Times New Roman"/>
                <w:b/>
                <w:bCs/>
                <w:sz w:val="24"/>
                <w:szCs w:val="24"/>
              </w:rPr>
              <w:t>Основные явления литературной жизни России конца 50-х – 80-х годов ХХ века</w:t>
            </w:r>
          </w:p>
        </w:tc>
        <w:tc>
          <w:tcPr>
            <w:tcW w:w="373" w:type="pct"/>
            <w:gridSpan w:val="2"/>
          </w:tcPr>
          <w:p w:rsidR="001A290C" w:rsidRPr="00EE3D56" w:rsidRDefault="001A290C" w:rsidP="00D46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EE3D56">
              <w:rPr>
                <w:rFonts w:ascii="Times New Roman" w:hAnsi="Times New Roman" w:cs="Times New Roman"/>
                <w:b/>
                <w:iCs/>
                <w:sz w:val="24"/>
                <w:szCs w:val="24"/>
              </w:rPr>
              <w:t>1</w:t>
            </w:r>
            <w:r>
              <w:rPr>
                <w:rFonts w:ascii="Times New Roman" w:hAnsi="Times New Roman" w:cs="Times New Roman"/>
                <w:b/>
                <w:iCs/>
                <w:sz w:val="24"/>
                <w:szCs w:val="24"/>
              </w:rPr>
              <w:t>4</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85"/>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6.1</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Тема Великой Отечественной войны в литературе</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EE3D56" w:rsidRDefault="001A290C" w:rsidP="00D46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D46C61">
              <w:rPr>
                <w:rFonts w:ascii="Times New Roman" w:hAnsi="Times New Roman" w:cs="Times New Roman"/>
                <w:b/>
                <w:bCs/>
                <w:iCs/>
                <w:sz w:val="24"/>
                <w:szCs w:val="24"/>
              </w:rPr>
              <w:t>6</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255"/>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Поэзия и драматургия Великой Отечественной войне. </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Проблема нравственного выбора на войне</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Василий Владимирович Быков (1924–2003) </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Виктор Петрович Астафьев (1924–2001). Традиции и новаторство писателя в изображении войны.</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Фадеев Александр Александрович (1901-1956) </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«Молодая гвардия» Герои рассказа. Дилемма нравственного выбора между долгом и жизнью</w:t>
            </w:r>
          </w:p>
        </w:tc>
        <w:tc>
          <w:tcPr>
            <w:tcW w:w="373" w:type="pct"/>
            <w:gridSpan w:val="2"/>
          </w:tcPr>
          <w:p w:rsidR="001A290C" w:rsidRPr="000D6CFC" w:rsidRDefault="000D6CFC" w:rsidP="00D46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D6CFC">
              <w:rPr>
                <w:rFonts w:ascii="Times New Roman" w:hAnsi="Times New Roman" w:cs="Times New Roman"/>
                <w:bCs/>
                <w:iCs/>
                <w:sz w:val="24"/>
                <w:szCs w:val="24"/>
              </w:rPr>
              <w:t>4</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37-38</w:t>
            </w:r>
            <w:r w:rsidRPr="00EE3D56">
              <w:rPr>
                <w:rFonts w:ascii="Times New Roman" w:hAnsi="Times New Roman" w:cs="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bCs/>
                <w:sz w:val="24"/>
                <w:szCs w:val="24"/>
              </w:rPr>
              <w:t>Чтение и анализ выбранных стихотворений и эпизодов из выбранных пьес</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6.2</w:t>
            </w:r>
          </w:p>
          <w:p w:rsidR="001A290C" w:rsidRPr="00EE3D56" w:rsidRDefault="001A290C" w:rsidP="00711C69">
            <w:pPr>
              <w:spacing w:after="0" w:line="240" w:lineRule="auto"/>
              <w:jc w:val="center"/>
              <w:rPr>
                <w:rFonts w:ascii="Times New Roman" w:hAnsi="Times New Roman" w:cs="Times New Roman"/>
                <w:sz w:val="24"/>
                <w:szCs w:val="24"/>
              </w:rPr>
            </w:pPr>
            <w:r w:rsidRPr="00EE3D56">
              <w:rPr>
                <w:rFonts w:ascii="Times New Roman" w:hAnsi="Times New Roman" w:cs="Times New Roman"/>
                <w:sz w:val="24"/>
                <w:szCs w:val="24"/>
              </w:rPr>
              <w:t>Тоталитарная тема в литературе второй</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ХХ века</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D46C61">
              <w:rPr>
                <w:rFonts w:ascii="Times New Roman" w:hAnsi="Times New Roman" w:cs="Times New Roman"/>
                <w:b/>
                <w:bCs/>
                <w:sz w:val="24"/>
                <w:szCs w:val="24"/>
              </w:rPr>
              <w:t>2</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559"/>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А. И. Солженицын</w:t>
            </w:r>
            <w:r w:rsidRPr="00EE3D56">
              <w:rPr>
                <w:rFonts w:ascii="Times New Roman" w:hAnsi="Times New Roman" w:cs="Times New Roman"/>
                <w:sz w:val="24"/>
                <w:szCs w:val="24"/>
              </w:rPr>
              <w:t xml:space="preserve"> «Один день Ивана Денисовича»; </w:t>
            </w:r>
            <w:r w:rsidRPr="00EE3D56">
              <w:rPr>
                <w:rFonts w:ascii="Times New Roman" w:hAnsi="Times New Roman" w:cs="Times New Roman"/>
                <w:i/>
                <w:iCs/>
                <w:sz w:val="24"/>
                <w:szCs w:val="24"/>
              </w:rPr>
              <w:t xml:space="preserve">В. Т. Шаламов </w:t>
            </w:r>
            <w:r w:rsidRPr="00EE3D56">
              <w:rPr>
                <w:rFonts w:ascii="Times New Roman" w:hAnsi="Times New Roman" w:cs="Times New Roman"/>
                <w:sz w:val="24"/>
                <w:szCs w:val="24"/>
              </w:rPr>
              <w:t>«Колымские рассказы» (по выбору учителя)</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Александр Исаевич Солженицын</w:t>
            </w:r>
            <w:r w:rsidRPr="00EE3D56">
              <w:rPr>
                <w:rFonts w:ascii="Times New Roman" w:hAnsi="Times New Roman" w:cs="Times New Roman"/>
                <w:sz w:val="24"/>
                <w:szCs w:val="24"/>
              </w:rPr>
              <w:t xml:space="preserve"> (1918–2008) Сведения из биографии (с обобщением ранее </w:t>
            </w:r>
            <w:r w:rsidRPr="00EE3D56">
              <w:rPr>
                <w:rFonts w:ascii="Times New Roman" w:hAnsi="Times New Roman" w:cs="Times New Roman"/>
                <w:sz w:val="24"/>
                <w:szCs w:val="24"/>
              </w:rPr>
              <w:lastRenderedPageBreak/>
              <w:t xml:space="preserve">изученного).  Лауреат Нобелевской премии по литературе. </w:t>
            </w:r>
          </w:p>
          <w:p w:rsidR="001A290C" w:rsidRPr="00EE3D56" w:rsidRDefault="001A290C" w:rsidP="00A107CB">
            <w:pPr>
              <w:spacing w:after="0" w:line="240" w:lineRule="auto"/>
              <w:jc w:val="both"/>
              <w:rPr>
                <w:rFonts w:ascii="Times New Roman" w:hAnsi="Times New Roman" w:cs="Times New Roman"/>
                <w:i/>
                <w:iCs/>
                <w:sz w:val="24"/>
                <w:szCs w:val="24"/>
              </w:rPr>
            </w:pPr>
            <w:r w:rsidRPr="00EE3D56">
              <w:rPr>
                <w:rFonts w:ascii="Times New Roman" w:hAnsi="Times New Roman" w:cs="Times New Roman"/>
                <w:sz w:val="24"/>
                <w:szCs w:val="24"/>
              </w:rPr>
              <w:t xml:space="preserve">Повесть </w:t>
            </w:r>
            <w:r w:rsidRPr="00EE3D56">
              <w:rPr>
                <w:rFonts w:ascii="Times New Roman" w:hAnsi="Times New Roman" w:cs="Times New Roman"/>
                <w:i/>
                <w:iCs/>
                <w:sz w:val="24"/>
                <w:szCs w:val="24"/>
              </w:rPr>
              <w:t>«Один день Ивана Денисовича»</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39</w:t>
            </w:r>
            <w:r w:rsidRPr="00EE3D56">
              <w:rPr>
                <w:rFonts w:ascii="Times New Roman" w:hAnsi="Times New Roman" w:cs="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30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6.3</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Социальная и нравственная проблематика в литературе второй половины ХХ века</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4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i/>
                <w:iCs/>
                <w:sz w:val="24"/>
                <w:szCs w:val="24"/>
              </w:rPr>
            </w:pPr>
            <w:r w:rsidRPr="00EE3D56">
              <w:rPr>
                <w:rFonts w:ascii="Times New Roman" w:hAnsi="Times New Roman" w:cs="Times New Roman"/>
                <w:i/>
                <w:iCs/>
                <w:sz w:val="24"/>
                <w:szCs w:val="24"/>
              </w:rPr>
              <w:t xml:space="preserve">Валентин Григорьевич Распутин </w:t>
            </w:r>
            <w:r w:rsidRPr="00EE3D56">
              <w:rPr>
                <w:rFonts w:ascii="Times New Roman" w:hAnsi="Times New Roman" w:cs="Times New Roman"/>
                <w:sz w:val="24"/>
                <w:szCs w:val="24"/>
              </w:rPr>
              <w:t>(1937–2015)</w:t>
            </w:r>
          </w:p>
          <w:p w:rsidR="001A290C" w:rsidRPr="00EE3D56" w:rsidRDefault="001A290C" w:rsidP="00A107CB">
            <w:pPr>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Повесть</w:t>
            </w:r>
            <w:r w:rsidRPr="00EE3D56">
              <w:rPr>
                <w:rFonts w:ascii="Times New Roman" w:hAnsi="Times New Roman" w:cs="Times New Roman"/>
                <w:i/>
                <w:iCs/>
                <w:sz w:val="24"/>
                <w:szCs w:val="24"/>
              </w:rPr>
              <w:t xml:space="preserve"> «Прощание с Матерой».</w:t>
            </w:r>
            <w:r w:rsidRPr="00EE3D56">
              <w:rPr>
                <w:rFonts w:ascii="Times New Roman" w:hAnsi="Times New Roman" w:cs="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 </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Василий Макарович Шукшин</w:t>
            </w:r>
            <w:r w:rsidRPr="00EE3D56">
              <w:rPr>
                <w:rFonts w:ascii="Times New Roman" w:hAnsi="Times New Roman" w:cs="Times New Roman"/>
                <w:sz w:val="24"/>
                <w:szCs w:val="24"/>
              </w:rPr>
              <w:t xml:space="preserve"> (1929–1974)</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 xml:space="preserve">Рассказы </w:t>
            </w:r>
            <w:r w:rsidRPr="00EE3D56">
              <w:rPr>
                <w:rFonts w:ascii="Times New Roman" w:hAnsi="Times New Roman" w:cs="Times New Roman"/>
                <w:i/>
                <w:iCs/>
                <w:sz w:val="24"/>
                <w:szCs w:val="24"/>
              </w:rPr>
              <w:t>«Микроскоп»</w:t>
            </w:r>
            <w:r w:rsidRPr="00EE3D56">
              <w:rPr>
                <w:rFonts w:ascii="Times New Roman" w:hAnsi="Times New Roman" w:cs="Times New Roman"/>
                <w:sz w:val="24"/>
                <w:szCs w:val="24"/>
              </w:rPr>
              <w:t xml:space="preserve">, </w:t>
            </w:r>
            <w:r w:rsidRPr="00EE3D56">
              <w:rPr>
                <w:rFonts w:ascii="Times New Roman" w:hAnsi="Times New Roman" w:cs="Times New Roman"/>
                <w:i/>
                <w:iCs/>
                <w:sz w:val="24"/>
                <w:szCs w:val="24"/>
              </w:rPr>
              <w:t>«Срезал».</w:t>
            </w:r>
            <w:r w:rsidRPr="00EE3D56">
              <w:rPr>
                <w:rFonts w:ascii="Times New Roman" w:hAnsi="Times New Roman" w:cs="Times New Roman"/>
                <w:sz w:val="24"/>
                <w:szCs w:val="24"/>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3" w:type="pct"/>
            <w:gridSpan w:val="2"/>
          </w:tcPr>
          <w:p w:rsidR="001A290C" w:rsidRPr="000203A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203A6">
              <w:rPr>
                <w:rFonts w:ascii="Times New Roman" w:hAnsi="Times New Roman" w:cs="Times New Roman"/>
                <w:b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40-41</w:t>
            </w:r>
            <w:r w:rsidRPr="00EE3D56">
              <w:rPr>
                <w:rFonts w:ascii="Times New Roman" w:hAnsi="Times New Roman" w:cs="Times New Roman"/>
                <w:b/>
                <w:sz w:val="24"/>
                <w:szCs w:val="24"/>
              </w:rPr>
              <w:t xml:space="preserve"> </w:t>
            </w:r>
            <w:r w:rsidRPr="00EE3D56">
              <w:rPr>
                <w:rFonts w:ascii="Times New Roman" w:hAnsi="Times New Roman" w:cs="Times New Roman"/>
                <w:bCs/>
                <w:sz w:val="24"/>
                <w:szCs w:val="24"/>
              </w:rPr>
              <w:t xml:space="preserve">Чтение и анализ фрагментов повести В. Распутина.Выявление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EE3D56">
              <w:rPr>
                <w:rFonts w:ascii="Times New Roman" w:hAnsi="Times New Roman" w:cs="Times New Roman"/>
                <w:iCs/>
                <w:color w:val="000000" w:themeColor="text1"/>
                <w:sz w:val="24"/>
                <w:szCs w:val="24"/>
              </w:rPr>
              <w:t>Х</w:t>
            </w:r>
            <w:r w:rsidRPr="00EE3D56">
              <w:rPr>
                <w:rFonts w:ascii="Times New Roman" w:eastAsia="MS Mincho" w:hAnsi="Times New Roman" w:cs="Times New Roman"/>
                <w:iCs/>
                <w:color w:val="000000" w:themeColor="text1"/>
                <w:sz w:val="24"/>
                <w:szCs w:val="24"/>
              </w:rPr>
              <w:t>1</w:t>
            </w:r>
            <w:r w:rsidRPr="00EE3D56">
              <w:rPr>
                <w:rFonts w:ascii="Times New Roman" w:hAnsi="Times New Roman" w:cs="Times New Roman"/>
                <w:iCs/>
                <w:color w:val="000000" w:themeColor="text1"/>
                <w:sz w:val="24"/>
                <w:szCs w:val="24"/>
              </w:rPr>
              <w:t xml:space="preserve">Хвека: </w:t>
            </w:r>
            <w:r w:rsidRPr="00EE3D56">
              <w:rPr>
                <w:rFonts w:ascii="Times New Roman" w:hAnsi="Times New Roman" w:cs="Times New Roman"/>
                <w:bCs/>
                <w:sz w:val="24"/>
                <w:szCs w:val="24"/>
              </w:rPr>
              <w:t>сходство и отличие (составление таблицы). Речевая характеристика героев, открытый финал шукшинских произведений</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D46C61">
        <w:trPr>
          <w:trHeight w:val="477"/>
        </w:trPr>
        <w:tc>
          <w:tcPr>
            <w:tcW w:w="3893" w:type="pct"/>
            <w:gridSpan w:val="2"/>
          </w:tcPr>
          <w:p w:rsidR="001A290C" w:rsidRPr="00EE3D56" w:rsidRDefault="001A290C"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r w:rsidRPr="00EE3D56">
              <w:rPr>
                <w:rFonts w:ascii="Times New Roman" w:hAnsi="Times New Roman" w:cs="Times New Roman"/>
                <w:b/>
                <w:i/>
                <w:sz w:val="24"/>
                <w:szCs w:val="24"/>
              </w:rPr>
              <w:t>Профессионально-ориентированное содержание (содержание прикладного модуля)</w:t>
            </w:r>
          </w:p>
        </w:tc>
        <w:tc>
          <w:tcPr>
            <w:tcW w:w="373" w:type="pct"/>
            <w:gridSpan w:val="2"/>
          </w:tcPr>
          <w:p w:rsidR="001A290C" w:rsidRPr="00D46C61" w:rsidRDefault="001A290C" w:rsidP="00D46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D46C61">
              <w:rPr>
                <w:rFonts w:ascii="Times New Roman" w:hAnsi="Times New Roman" w:cs="Times New Roman"/>
                <w:b/>
                <w:iCs/>
                <w:sz w:val="24"/>
                <w:szCs w:val="24"/>
              </w:rPr>
              <w:t>2</w:t>
            </w:r>
          </w:p>
        </w:tc>
        <w:tc>
          <w:tcPr>
            <w:tcW w:w="734" w:type="pct"/>
          </w:tcPr>
          <w:p w:rsidR="001A290C" w:rsidRPr="00EE3D56" w:rsidRDefault="001A290C" w:rsidP="00D46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sz w:val="24"/>
                <w:szCs w:val="24"/>
              </w:rPr>
            </w:pPr>
          </w:p>
        </w:tc>
      </w:tr>
      <w:tr w:rsidR="001A290C" w:rsidRPr="00EE3D56" w:rsidTr="00B1099D">
        <w:trPr>
          <w:trHeight w:val="546"/>
        </w:trPr>
        <w:tc>
          <w:tcPr>
            <w:tcW w:w="825" w:type="pct"/>
            <w:vMerge w:val="restart"/>
          </w:tcPr>
          <w:p w:rsidR="001A290C" w:rsidRPr="00EE3D56" w:rsidRDefault="001A290C" w:rsidP="009E735A">
            <w:pPr>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 xml:space="preserve">«Говори, говори…»: диалог как средство характеристики </w:t>
            </w:r>
            <w:r w:rsidRPr="00EE3D56">
              <w:rPr>
                <w:rFonts w:ascii="Times New Roman" w:hAnsi="Times New Roman" w:cs="Times New Roman"/>
                <w:b/>
                <w:bCs/>
                <w:sz w:val="24"/>
                <w:szCs w:val="24"/>
              </w:rPr>
              <w:lastRenderedPageBreak/>
              <w:t>человека</w:t>
            </w:r>
          </w:p>
        </w:tc>
        <w:tc>
          <w:tcPr>
            <w:tcW w:w="3068" w:type="pct"/>
          </w:tcPr>
          <w:p w:rsidR="001A290C" w:rsidRPr="00EE3D56"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lastRenderedPageBreak/>
              <w:t>Содержание учебного материала</w:t>
            </w:r>
          </w:p>
          <w:p w:rsidR="001A290C" w:rsidRPr="00EE3D56" w:rsidRDefault="001A290C" w:rsidP="009E7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w:t>
            </w:r>
            <w:r w:rsidRPr="00EE3D56">
              <w:rPr>
                <w:rFonts w:ascii="Times New Roman" w:hAnsi="Times New Roman" w:cs="Times New Roman"/>
                <w:bCs/>
                <w:sz w:val="24"/>
                <w:szCs w:val="24"/>
              </w:rPr>
              <w:lastRenderedPageBreak/>
              <w:t xml:space="preserve">группы слов. Роль диалога в профессиональной деятельности. Требования к профессиональному диалогу  </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lastRenderedPageBreak/>
              <w:t>-</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Pr="00B1099D" w:rsidRDefault="00B1099D"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color w:val="FF0000"/>
                <w:sz w:val="24"/>
                <w:szCs w:val="24"/>
              </w:rPr>
            </w:pPr>
            <w:r>
              <w:rPr>
                <w:rFonts w:ascii="Times New Roman" w:hAnsi="Times New Roman"/>
                <w:b/>
                <w:bCs/>
                <w:sz w:val="24"/>
                <w:szCs w:val="24"/>
              </w:rPr>
              <w:lastRenderedPageBreak/>
              <w:t>ПК 1.1.</w:t>
            </w:r>
            <w:r>
              <w:rPr>
                <w:rStyle w:val="normaltextrun"/>
                <w:color w:val="000000"/>
              </w:rPr>
              <w:t xml:space="preserve"> </w:t>
            </w:r>
            <w:r>
              <w:rPr>
                <w:rStyle w:val="docdata"/>
                <w:color w:val="000000"/>
              </w:rPr>
              <w:t xml:space="preserve"> </w:t>
            </w:r>
          </w:p>
        </w:tc>
      </w:tr>
      <w:tr w:rsidR="001A290C" w:rsidRPr="00EE3D56" w:rsidTr="00BE5EFC">
        <w:trPr>
          <w:trHeight w:val="885"/>
        </w:trPr>
        <w:tc>
          <w:tcPr>
            <w:tcW w:w="825" w:type="pct"/>
            <w:vMerge/>
          </w:tcPr>
          <w:p w:rsidR="001A290C" w:rsidRPr="00EE3D56" w:rsidRDefault="001A290C" w:rsidP="00711C69">
            <w:pPr>
              <w:spacing w:after="0"/>
              <w:jc w:val="center"/>
              <w:rPr>
                <w:rFonts w:ascii="Times New Roman" w:hAnsi="Times New Roman" w:cs="Times New Roman"/>
                <w:b/>
                <w:bCs/>
                <w:sz w:val="24"/>
                <w:szCs w:val="24"/>
              </w:rPr>
            </w:pPr>
          </w:p>
        </w:tc>
        <w:tc>
          <w:tcPr>
            <w:tcW w:w="3068" w:type="pct"/>
          </w:tcPr>
          <w:p w:rsidR="001A290C"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42-43</w:t>
            </w:r>
            <w:r w:rsidRPr="00EE3D56">
              <w:rPr>
                <w:rFonts w:ascii="Times New Roman" w:hAnsi="Times New Roman" w:cs="Times New Roman"/>
                <w:bCs/>
                <w:sz w:val="24"/>
                <w:szCs w:val="24"/>
              </w:rPr>
              <w:t xml:space="preserve">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bCs/>
                <w:iCs/>
                <w:sz w:val="24"/>
                <w:szCs w:val="24"/>
              </w:rPr>
              <w:t>2</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711C69">
        <w:trPr>
          <w:trHeight w:val="381"/>
        </w:trPr>
        <w:tc>
          <w:tcPr>
            <w:tcW w:w="5000" w:type="pct"/>
            <w:gridSpan w:val="5"/>
          </w:tcPr>
          <w:p w:rsidR="001A290C" w:rsidRPr="00EE3D56" w:rsidRDefault="001A290C"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EE3D56">
              <w:rPr>
                <w:rFonts w:ascii="Times New Roman" w:hAnsi="Times New Roman" w:cs="Times New Roman"/>
                <w:b/>
                <w:i/>
                <w:iCs/>
                <w:sz w:val="24"/>
                <w:szCs w:val="24"/>
              </w:rPr>
              <w:t>Основное содержание</w:t>
            </w:r>
          </w:p>
        </w:tc>
      </w:tr>
      <w:tr w:rsidR="001A290C" w:rsidRPr="00EE3D56" w:rsidTr="00B1099D">
        <w:trPr>
          <w:trHeight w:val="640"/>
        </w:trPr>
        <w:tc>
          <w:tcPr>
            <w:tcW w:w="3893" w:type="pct"/>
            <w:gridSpan w:val="2"/>
            <w:vAlign w:val="center"/>
          </w:tcPr>
          <w:p w:rsidR="001A290C" w:rsidRPr="00B1099D" w:rsidRDefault="001A290C"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t>Раздел 7</w:t>
            </w:r>
            <w:r w:rsidR="00B1099D">
              <w:rPr>
                <w:rFonts w:ascii="Times New Roman" w:hAnsi="Times New Roman" w:cs="Times New Roman"/>
                <w:b/>
                <w:bCs/>
                <w:sz w:val="24"/>
                <w:szCs w:val="24"/>
              </w:rPr>
              <w:t xml:space="preserve"> </w:t>
            </w:r>
            <w:r w:rsidRPr="00EE3D56">
              <w:rPr>
                <w:rFonts w:ascii="Times New Roman" w:hAnsi="Times New Roman" w:cs="Times New Roman"/>
                <w:b/>
                <w:bCs/>
                <w:sz w:val="24"/>
                <w:szCs w:val="24"/>
              </w:rPr>
              <w:t>«Людей неинтересных в мире нет»: Литература с середины 1960-х годов до начала ХХ</w:t>
            </w:r>
            <w:r w:rsidRPr="00EE3D56">
              <w:rPr>
                <w:rFonts w:ascii="Times New Roman" w:hAnsi="Times New Roman" w:cs="Times New Roman"/>
                <w:b/>
                <w:bCs/>
                <w:sz w:val="24"/>
                <w:szCs w:val="24"/>
                <w:lang w:val="en-US"/>
              </w:rPr>
              <w:t>I</w:t>
            </w:r>
            <w:r w:rsidRPr="00EE3D56">
              <w:rPr>
                <w:rFonts w:ascii="Times New Roman" w:hAnsi="Times New Roman" w:cs="Times New Roman"/>
                <w:b/>
                <w:bCs/>
                <w:sz w:val="24"/>
                <w:szCs w:val="24"/>
              </w:rPr>
              <w:t xml:space="preserve"> века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EE3D56">
              <w:rPr>
                <w:rFonts w:ascii="Times New Roman" w:hAnsi="Times New Roman" w:cs="Times New Roman"/>
                <w:b/>
                <w:iCs/>
                <w:sz w:val="24"/>
                <w:szCs w:val="24"/>
              </w:rPr>
              <w:t>4</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20"/>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7.1</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Лирика: проблематика и образы</w:t>
            </w:r>
          </w:p>
        </w:tc>
        <w:tc>
          <w:tcPr>
            <w:tcW w:w="3068" w:type="pct"/>
          </w:tcPr>
          <w:p w:rsidR="001A290C" w:rsidRPr="00EE3D56" w:rsidRDefault="001A290C" w:rsidP="00020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sz w:val="24"/>
                <w:szCs w:val="24"/>
              </w:rPr>
              <w:t>С</w:t>
            </w:r>
            <w:r w:rsidRPr="00EE3D56">
              <w:rPr>
                <w:rFonts w:ascii="Times New Roman" w:hAnsi="Times New Roman" w:cs="Times New Roman"/>
                <w:b/>
                <w:sz w:val="24"/>
                <w:szCs w:val="24"/>
              </w:rPr>
              <w:t>одержание учебного материала</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D46C61">
              <w:rPr>
                <w:rFonts w:ascii="Times New Roman" w:hAnsi="Times New Roman" w:cs="Times New Roman"/>
                <w:b/>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701"/>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 xml:space="preserve">Иосиф Александрович Бродский </w:t>
            </w:r>
            <w:r w:rsidRPr="00EE3D56">
              <w:rPr>
                <w:rFonts w:ascii="Times New Roman" w:hAnsi="Times New Roman" w:cs="Times New Roman"/>
                <w:sz w:val="24"/>
                <w:szCs w:val="24"/>
              </w:rPr>
              <w:t>(1940–1996) Лауреат Нобелевской премии по литературе</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«В деревне Бог живет по углам…», «Пилигримы», «Воротишься на родину. Ну что ж», «Стансы», «</w:t>
            </w:r>
            <w:r w:rsidRPr="00EE3D56">
              <w:rPr>
                <w:rFonts w:ascii="Times New Roman" w:hAnsi="Times New Roman" w:cs="Times New Roman"/>
                <w:i/>
                <w:iCs/>
                <w:sz w:val="24"/>
                <w:szCs w:val="24"/>
                <w:lang w:val="en-US"/>
              </w:rPr>
              <w:t>Postsciptum</w:t>
            </w:r>
            <w:r w:rsidRPr="00EE3D56">
              <w:rPr>
                <w:rFonts w:ascii="Times New Roman" w:hAnsi="Times New Roman" w:cs="Times New Roman"/>
                <w:i/>
                <w:iCs/>
                <w:sz w:val="24"/>
                <w:szCs w:val="24"/>
              </w:rPr>
              <w:t>» («Как жаль, что тем, чем стала для меня…»), «Ниоткуда с любовью надцатогомартобря…», «Конец прекрасной эпохи», «Пятая годовщина», «На столетие Анны Ахматовой», «Рождественская звезда»</w:t>
            </w:r>
            <w:r w:rsidRPr="00EE3D56">
              <w:rPr>
                <w:rFonts w:ascii="Times New Roman" w:hAnsi="Times New Roman" w:cs="Times New Roman"/>
                <w:sz w:val="24"/>
                <w:szCs w:val="24"/>
              </w:rPr>
              <w:t xml:space="preserve">, </w:t>
            </w:r>
            <w:r w:rsidRPr="00EE3D56">
              <w:rPr>
                <w:rFonts w:ascii="Times New Roman" w:hAnsi="Times New Roman" w:cs="Times New Roman"/>
                <w:i/>
                <w:iCs/>
                <w:sz w:val="24"/>
                <w:szCs w:val="24"/>
              </w:rPr>
              <w:t xml:space="preserve">«Не выходи из комнаты…» </w:t>
            </w:r>
            <w:r w:rsidRPr="00EE3D56">
              <w:rPr>
                <w:rFonts w:ascii="Times New Roman" w:hAnsi="Times New Roman" w:cs="Times New Roman"/>
                <w:sz w:val="24"/>
                <w:szCs w:val="24"/>
              </w:rPr>
              <w:t>(по выбору учителя)</w:t>
            </w:r>
          </w:p>
          <w:p w:rsidR="001A290C" w:rsidRPr="00EE3D56" w:rsidRDefault="001A290C" w:rsidP="00A107CB">
            <w:pPr>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Давид Самуилович Самойлов</w:t>
            </w:r>
            <w:r w:rsidRPr="00EE3D56">
              <w:rPr>
                <w:rFonts w:ascii="Times New Roman" w:hAnsi="Times New Roman" w:cs="Times New Roman"/>
                <w:sz w:val="24"/>
                <w:szCs w:val="24"/>
              </w:rPr>
              <w:t xml:space="preserve"> (Давид Самуилович Кауфман)(1920–1990) Поэт, влюбленный в жизнь. </w:t>
            </w:r>
            <w:r w:rsidRPr="00EE3D56">
              <w:rPr>
                <w:rFonts w:ascii="Times New Roman" w:hAnsi="Times New Roman" w:cs="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EE3D56">
              <w:rPr>
                <w:rFonts w:ascii="Times New Roman" w:hAnsi="Times New Roman" w:cs="Times New Roman"/>
                <w:sz w:val="24"/>
                <w:szCs w:val="24"/>
              </w:rPr>
              <w:t>(по выбору учителя)</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 xml:space="preserve">«Все есть в стихах – и то и это…»: открытость любым темам, культурным традициям, </w:t>
            </w:r>
            <w:r w:rsidRPr="00EE3D56">
              <w:rPr>
                <w:rFonts w:ascii="Times New Roman" w:hAnsi="Times New Roman" w:cs="Times New Roman"/>
                <w:sz w:val="24"/>
                <w:szCs w:val="24"/>
              </w:rPr>
              <w:lastRenderedPageBreak/>
              <w:t>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lastRenderedPageBreak/>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885"/>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 xml:space="preserve">Практические занятия </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44 </w:t>
            </w:r>
            <w:r w:rsidRPr="00EE3D56">
              <w:rPr>
                <w:rFonts w:ascii="Times New Roman" w:hAnsi="Times New Roman" w:cs="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3" w:type="pct"/>
            <w:gridSpan w:val="2"/>
          </w:tcPr>
          <w:p w:rsidR="001A290C" w:rsidRPr="00D46C6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D46C61">
              <w:rPr>
                <w:rFonts w:ascii="Times New Roman" w:hAnsi="Times New Roman" w:cs="Times New Roman"/>
                <w:i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85"/>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7.2</w:t>
            </w:r>
          </w:p>
          <w:p w:rsidR="001A290C" w:rsidRDefault="001A290C" w:rsidP="00711C69">
            <w:pPr>
              <w:spacing w:after="0" w:line="240" w:lineRule="auto"/>
              <w:jc w:val="center"/>
              <w:rPr>
                <w:rFonts w:ascii="Times New Roman" w:hAnsi="Times New Roman" w:cs="Times New Roman"/>
                <w:sz w:val="24"/>
                <w:szCs w:val="24"/>
              </w:rPr>
            </w:pPr>
            <w:r w:rsidRPr="00EE3D56">
              <w:rPr>
                <w:rFonts w:ascii="Times New Roman" w:hAnsi="Times New Roman" w:cs="Times New Roman"/>
                <w:sz w:val="24"/>
                <w:szCs w:val="24"/>
              </w:rPr>
              <w:t>Драматургия: традиции и новаторство</w:t>
            </w:r>
          </w:p>
          <w:p w:rsidR="001A290C" w:rsidRDefault="001A290C" w:rsidP="00711C69">
            <w:pPr>
              <w:spacing w:after="0" w:line="240" w:lineRule="auto"/>
              <w:jc w:val="center"/>
              <w:rPr>
                <w:rFonts w:ascii="Times New Roman" w:hAnsi="Times New Roman" w:cs="Times New Roman"/>
                <w:sz w:val="24"/>
                <w:szCs w:val="24"/>
              </w:rPr>
            </w:pPr>
          </w:p>
          <w:p w:rsidR="001A290C" w:rsidRDefault="001A290C" w:rsidP="00711C69">
            <w:pPr>
              <w:spacing w:after="0" w:line="240" w:lineRule="auto"/>
              <w:jc w:val="center"/>
              <w:rPr>
                <w:rFonts w:ascii="Times New Roman" w:hAnsi="Times New Roman" w:cs="Times New Roman"/>
                <w:sz w:val="24"/>
                <w:szCs w:val="24"/>
              </w:rPr>
            </w:pPr>
          </w:p>
          <w:p w:rsidR="001A290C" w:rsidRDefault="001A290C" w:rsidP="00711C69">
            <w:pPr>
              <w:spacing w:after="0" w:line="240" w:lineRule="auto"/>
              <w:jc w:val="center"/>
              <w:rPr>
                <w:rFonts w:ascii="Times New Roman" w:hAnsi="Times New Roman" w:cs="Times New Roman"/>
                <w:sz w:val="24"/>
                <w:szCs w:val="24"/>
              </w:rPr>
            </w:pPr>
          </w:p>
          <w:p w:rsidR="001A290C" w:rsidRPr="00EE3D56" w:rsidRDefault="001A290C" w:rsidP="00711C69">
            <w:pPr>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555AB1" w:rsidRDefault="001A290C" w:rsidP="00711C69">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555AB1">
              <w:rPr>
                <w:rFonts w:ascii="Times New Roman" w:hAnsi="Times New Roman" w:cs="Times New Roman"/>
                <w:b/>
                <w:bCs/>
                <w:iCs/>
                <w:sz w:val="24"/>
                <w:szCs w:val="24"/>
              </w:rPr>
              <w:t>2</w:t>
            </w:r>
          </w:p>
        </w:tc>
        <w:tc>
          <w:tcPr>
            <w:tcW w:w="734" w:type="pct"/>
            <w:vMerge w:val="restart"/>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1635"/>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 xml:space="preserve">Александр Валентинович Вампилов </w:t>
            </w:r>
            <w:r w:rsidRPr="00EE3D56">
              <w:rPr>
                <w:rFonts w:ascii="Times New Roman" w:hAnsi="Times New Roman" w:cs="Times New Roman"/>
                <w:sz w:val="24"/>
                <w:szCs w:val="24"/>
              </w:rPr>
              <w:t>(1937–1972)</w:t>
            </w:r>
          </w:p>
          <w:p w:rsidR="001A290C" w:rsidRPr="00EE3D56" w:rsidRDefault="001A290C" w:rsidP="00A107CB">
            <w:pPr>
              <w:spacing w:after="0" w:line="240" w:lineRule="auto"/>
              <w:jc w:val="both"/>
              <w:rPr>
                <w:rFonts w:ascii="Times New Roman" w:hAnsi="Times New Roman" w:cs="Times New Roman"/>
                <w:i/>
                <w:iCs/>
                <w:sz w:val="24"/>
                <w:szCs w:val="24"/>
              </w:rPr>
            </w:pPr>
            <w:r w:rsidRPr="00EE3D56">
              <w:rPr>
                <w:rFonts w:ascii="Times New Roman" w:hAnsi="Times New Roman" w:cs="Times New Roman"/>
                <w:i/>
                <w:iCs/>
                <w:sz w:val="24"/>
                <w:szCs w:val="24"/>
              </w:rPr>
              <w:t xml:space="preserve">«Провинциальные анекдоты» </w:t>
            </w:r>
            <w:r w:rsidRPr="00EE3D56">
              <w:rPr>
                <w:rFonts w:ascii="Times New Roman" w:hAnsi="Times New Roman" w:cs="Times New Roman"/>
                <w:sz w:val="24"/>
                <w:szCs w:val="24"/>
              </w:rPr>
              <w:t>(две одноактные пьесы: «История с метранпажем» и «Двадцать минут с ангелом»).</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Трагикомическая дилогия с глубоким смыслом. Распад нравственного сознания как проблема общества.</w:t>
            </w:r>
          </w:p>
          <w:p w:rsidR="001A290C" w:rsidRPr="00EE3D56" w:rsidRDefault="001A290C" w:rsidP="00A107CB">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EE3D56">
              <w:rPr>
                <w:rFonts w:ascii="Times New Roman" w:hAnsi="Times New Roman" w:cs="Times New Roman"/>
                <w:i/>
                <w:iCs/>
                <w:sz w:val="24"/>
                <w:szCs w:val="24"/>
              </w:rPr>
              <w:t>(«История с метранпажем»)</w:t>
            </w:r>
          </w:p>
          <w:p w:rsidR="001A290C" w:rsidRPr="00EE3D56" w:rsidRDefault="001A290C" w:rsidP="00A10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w:t>
            </w:r>
            <w:r w:rsidRPr="00EE3D56">
              <w:rPr>
                <w:rFonts w:ascii="Times New Roman" w:hAnsi="Times New Roman" w:cs="Times New Roman"/>
                <w:i/>
                <w:iCs/>
                <w:sz w:val="24"/>
                <w:szCs w:val="24"/>
              </w:rPr>
              <w:t>Двадцать минут с ангелом</w:t>
            </w:r>
            <w:r w:rsidRPr="00EE3D56">
              <w:rPr>
                <w:rFonts w:ascii="Times New Roman" w:hAnsi="Times New Roman" w:cs="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3" w:type="pct"/>
            <w:gridSpan w:val="2"/>
          </w:tcPr>
          <w:p w:rsidR="001A290C" w:rsidRPr="000203A6" w:rsidRDefault="001A290C" w:rsidP="00711C69">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203A6">
              <w:rPr>
                <w:rFonts w:ascii="Times New Roman" w:hAnsi="Times New Roman" w:cs="Times New Roman"/>
                <w:bCs/>
                <w:i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F1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E3D56">
              <w:rPr>
                <w:rFonts w:ascii="Times New Roman" w:hAnsi="Times New Roman" w:cs="Times New Roman"/>
                <w:b/>
                <w:sz w:val="24"/>
                <w:szCs w:val="24"/>
              </w:rPr>
              <w:t xml:space="preserve"> </w:t>
            </w: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45 </w:t>
            </w:r>
            <w:r w:rsidRPr="00EE3D56">
              <w:rPr>
                <w:rFonts w:ascii="Times New Roman" w:hAnsi="Times New Roman" w:cs="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3" w:type="pct"/>
            <w:gridSpan w:val="2"/>
          </w:tcPr>
          <w:p w:rsidR="001A290C" w:rsidRPr="00EE3D56" w:rsidRDefault="001A290C" w:rsidP="00711C69">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3893" w:type="pct"/>
            <w:gridSpan w:val="2"/>
            <w:vAlign w:val="center"/>
          </w:tcPr>
          <w:p w:rsidR="001A290C" w:rsidRPr="00B1099D"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t xml:space="preserve">Раздел 8. </w:t>
            </w:r>
            <w:r w:rsidR="00B1099D">
              <w:rPr>
                <w:rFonts w:ascii="Times New Roman" w:hAnsi="Times New Roman" w:cs="Times New Roman"/>
                <w:b/>
                <w:bCs/>
                <w:sz w:val="24"/>
                <w:szCs w:val="24"/>
              </w:rPr>
              <w:t xml:space="preserve"> </w:t>
            </w:r>
            <w:r w:rsidRPr="00EE3D56">
              <w:rPr>
                <w:rFonts w:ascii="Times New Roman" w:hAnsi="Times New Roman" w:cs="Times New Roman"/>
                <w:b/>
                <w:bCs/>
                <w:sz w:val="24"/>
                <w:szCs w:val="24"/>
              </w:rPr>
              <w:t>Литература второй половины XX - начала XXI века</w:t>
            </w:r>
          </w:p>
        </w:tc>
        <w:tc>
          <w:tcPr>
            <w:tcW w:w="373" w:type="pct"/>
            <w:gridSpan w:val="2"/>
          </w:tcPr>
          <w:p w:rsidR="001A290C" w:rsidRPr="00EE3D56" w:rsidRDefault="001A290C" w:rsidP="00711C69">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2</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28"/>
        </w:trPr>
        <w:tc>
          <w:tcPr>
            <w:tcW w:w="825" w:type="pct"/>
            <w:vMerge w:val="restart"/>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Тема 8.1. Проза</w:t>
            </w:r>
          </w:p>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lastRenderedPageBreak/>
              <w:t>второй половины XX - начала XXI века</w:t>
            </w:r>
          </w:p>
        </w:tc>
        <w:tc>
          <w:tcPr>
            <w:tcW w:w="3068" w:type="pct"/>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b/>
                <w:sz w:val="24"/>
                <w:szCs w:val="24"/>
              </w:rPr>
              <w:lastRenderedPageBreak/>
              <w:t>Содержание учебного материала</w:t>
            </w:r>
            <w:r w:rsidRPr="00EE3D56">
              <w:rPr>
                <w:rFonts w:ascii="Times New Roman" w:hAnsi="Times New Roman" w:cs="Times New Roman"/>
                <w:sz w:val="24"/>
                <w:szCs w:val="24"/>
              </w:rPr>
              <w:t xml:space="preserve"> </w:t>
            </w:r>
          </w:p>
        </w:tc>
        <w:tc>
          <w:tcPr>
            <w:tcW w:w="373" w:type="pct"/>
            <w:gridSpan w:val="2"/>
          </w:tcPr>
          <w:p w:rsidR="001A290C" w:rsidRPr="00555AB1" w:rsidRDefault="001A290C" w:rsidP="00711C69">
            <w:pPr>
              <w:tabs>
                <w:tab w:val="left" w:pos="276"/>
                <w:tab w:val="center" w:pos="429"/>
              </w:tabs>
              <w:spacing w:after="0" w:line="240" w:lineRule="auto"/>
              <w:jc w:val="center"/>
              <w:rPr>
                <w:rFonts w:ascii="Times New Roman" w:hAnsi="Times New Roman" w:cs="Times New Roman"/>
                <w:b/>
                <w:sz w:val="24"/>
                <w:szCs w:val="24"/>
              </w:rPr>
            </w:pPr>
            <w:r w:rsidRPr="00555AB1">
              <w:rPr>
                <w:rFonts w:ascii="Times New Roman" w:hAnsi="Times New Roman" w:cs="Times New Roman"/>
                <w:b/>
                <w:sz w:val="24"/>
                <w:szCs w:val="24"/>
              </w:rPr>
              <w:t>1</w:t>
            </w:r>
          </w:p>
        </w:tc>
        <w:tc>
          <w:tcPr>
            <w:tcW w:w="734" w:type="pct"/>
            <w:vMerge w:val="restart"/>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 xml:space="preserve">ОК 01, ОК 02, ОК </w:t>
            </w:r>
            <w:r w:rsidRPr="00EE3D56">
              <w:rPr>
                <w:rFonts w:ascii="Times New Roman" w:hAnsi="Times New Roman" w:cs="Times New Roman"/>
                <w:sz w:val="24"/>
                <w:szCs w:val="24"/>
              </w:rPr>
              <w:lastRenderedPageBreak/>
              <w:t>03, ОК 04, ОК 05, ОК 06, ОК 09</w:t>
            </w:r>
          </w:p>
        </w:tc>
      </w:tr>
      <w:tr w:rsidR="001A290C" w:rsidRPr="00EE3D56" w:rsidTr="00BE5EFC">
        <w:trPr>
          <w:trHeight w:val="3345"/>
        </w:trPr>
        <w:tc>
          <w:tcPr>
            <w:tcW w:w="825" w:type="pct"/>
            <w:vMerge/>
          </w:tcPr>
          <w:p w:rsidR="001A290C" w:rsidRPr="00EE3D56" w:rsidRDefault="001A290C" w:rsidP="00711C69">
            <w:pPr>
              <w:spacing w:after="0" w:line="240" w:lineRule="auto"/>
              <w:jc w:val="both"/>
              <w:rPr>
                <w:rFonts w:ascii="Times New Roman" w:hAnsi="Times New Roman" w:cs="Times New Roman"/>
                <w:sz w:val="24"/>
                <w:szCs w:val="24"/>
              </w:rPr>
            </w:pPr>
          </w:p>
        </w:tc>
        <w:tc>
          <w:tcPr>
            <w:tcW w:w="3068" w:type="pct"/>
          </w:tcPr>
          <w:p w:rsidR="001A290C" w:rsidRPr="00EE3D56" w:rsidRDefault="001A290C" w:rsidP="000203A6">
            <w:pPr>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3" w:type="pct"/>
            <w:gridSpan w:val="2"/>
          </w:tcPr>
          <w:p w:rsidR="001A290C" w:rsidRPr="00EE3D56" w:rsidRDefault="001A290C" w:rsidP="00711C69">
            <w:pPr>
              <w:tabs>
                <w:tab w:val="left" w:pos="276"/>
                <w:tab w:val="center" w:pos="42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34" w:type="pct"/>
            <w:vMerge/>
          </w:tcPr>
          <w:p w:rsidR="001A290C" w:rsidRPr="00EE3D56" w:rsidRDefault="001A290C" w:rsidP="00711C69">
            <w:pPr>
              <w:spacing w:after="0" w:line="240" w:lineRule="auto"/>
              <w:jc w:val="both"/>
              <w:rPr>
                <w:rFonts w:ascii="Times New Roman" w:hAnsi="Times New Roman" w:cs="Times New Roman"/>
                <w:sz w:val="24"/>
                <w:szCs w:val="24"/>
              </w:rPr>
            </w:pPr>
          </w:p>
        </w:tc>
      </w:tr>
      <w:tr w:rsidR="001A290C" w:rsidRPr="00EE3D56" w:rsidTr="00BE5EFC">
        <w:trPr>
          <w:trHeight w:val="303"/>
        </w:trPr>
        <w:tc>
          <w:tcPr>
            <w:tcW w:w="825" w:type="pct"/>
            <w:vMerge w:val="restart"/>
            <w:shd w:val="clear" w:color="auto" w:fill="auto"/>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lastRenderedPageBreak/>
              <w:t>Тема 8.2. Поэзия и драматургия</w:t>
            </w:r>
          </w:p>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второй половины XX - начала XXI века</w:t>
            </w:r>
          </w:p>
        </w:tc>
        <w:tc>
          <w:tcPr>
            <w:tcW w:w="3068" w:type="pct"/>
            <w:shd w:val="clear" w:color="auto" w:fill="auto"/>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b/>
                <w:sz w:val="24"/>
                <w:szCs w:val="24"/>
              </w:rPr>
              <w:t>Содержание учебного материала</w:t>
            </w:r>
            <w:r w:rsidRPr="00EE3D56">
              <w:rPr>
                <w:rFonts w:ascii="Times New Roman" w:hAnsi="Times New Roman" w:cs="Times New Roman"/>
                <w:sz w:val="24"/>
                <w:szCs w:val="24"/>
              </w:rPr>
              <w:t xml:space="preserve"> </w:t>
            </w:r>
          </w:p>
        </w:tc>
        <w:tc>
          <w:tcPr>
            <w:tcW w:w="373" w:type="pct"/>
            <w:gridSpan w:val="2"/>
            <w:shd w:val="clear" w:color="auto" w:fill="auto"/>
          </w:tcPr>
          <w:p w:rsidR="001A290C" w:rsidRPr="00555AB1" w:rsidRDefault="001A290C" w:rsidP="00711C69">
            <w:pPr>
              <w:tabs>
                <w:tab w:val="left" w:pos="276"/>
                <w:tab w:val="center" w:pos="429"/>
              </w:tabs>
              <w:spacing w:after="0" w:line="240" w:lineRule="auto"/>
              <w:jc w:val="center"/>
              <w:rPr>
                <w:rFonts w:ascii="Times New Roman" w:hAnsi="Times New Roman" w:cs="Times New Roman"/>
                <w:b/>
                <w:sz w:val="24"/>
                <w:szCs w:val="24"/>
              </w:rPr>
            </w:pPr>
            <w:r w:rsidRPr="00555AB1">
              <w:rPr>
                <w:rFonts w:ascii="Times New Roman" w:hAnsi="Times New Roman" w:cs="Times New Roman"/>
                <w:b/>
                <w:sz w:val="24"/>
                <w:szCs w:val="24"/>
              </w:rPr>
              <w:t>1</w:t>
            </w:r>
          </w:p>
        </w:tc>
        <w:tc>
          <w:tcPr>
            <w:tcW w:w="734" w:type="pct"/>
            <w:vMerge w:val="restart"/>
            <w:shd w:val="clear" w:color="auto" w:fill="auto"/>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ОК 01, ОК 02, ОК 03, ОК 04, ОК 05, ОК 06, ОК 09</w:t>
            </w:r>
          </w:p>
        </w:tc>
      </w:tr>
      <w:tr w:rsidR="001A290C" w:rsidRPr="00EE3D56" w:rsidTr="00BE5EFC">
        <w:trPr>
          <w:trHeight w:val="510"/>
        </w:trPr>
        <w:tc>
          <w:tcPr>
            <w:tcW w:w="825" w:type="pct"/>
            <w:vMerge/>
            <w:shd w:val="clear" w:color="auto" w:fill="auto"/>
          </w:tcPr>
          <w:p w:rsidR="001A290C" w:rsidRPr="00EE3D56" w:rsidRDefault="001A290C" w:rsidP="00711C69">
            <w:pPr>
              <w:spacing w:after="0" w:line="240" w:lineRule="auto"/>
              <w:jc w:val="both"/>
              <w:rPr>
                <w:rFonts w:ascii="Times New Roman" w:hAnsi="Times New Roman" w:cs="Times New Roman"/>
                <w:sz w:val="24"/>
                <w:szCs w:val="24"/>
              </w:rPr>
            </w:pPr>
          </w:p>
        </w:tc>
        <w:tc>
          <w:tcPr>
            <w:tcW w:w="3068" w:type="pct"/>
            <w:shd w:val="clear" w:color="auto" w:fill="auto"/>
          </w:tcPr>
          <w:p w:rsidR="001A290C" w:rsidRPr="00EE3D56" w:rsidRDefault="001A290C" w:rsidP="00CC03F3">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1A290C" w:rsidRPr="00EE3D56" w:rsidRDefault="001A290C" w:rsidP="00CC03F3">
            <w:pPr>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3" w:type="pct"/>
            <w:gridSpan w:val="2"/>
            <w:shd w:val="clear" w:color="auto" w:fill="auto"/>
          </w:tcPr>
          <w:p w:rsidR="001A290C" w:rsidRPr="00CC03F3" w:rsidRDefault="001A290C" w:rsidP="00711C69">
            <w:pPr>
              <w:tabs>
                <w:tab w:val="left" w:pos="276"/>
                <w:tab w:val="center" w:pos="429"/>
              </w:tabs>
              <w:spacing w:after="0" w:line="240" w:lineRule="auto"/>
              <w:jc w:val="center"/>
              <w:rPr>
                <w:rFonts w:ascii="Times New Roman" w:hAnsi="Times New Roman" w:cs="Times New Roman"/>
                <w:sz w:val="24"/>
                <w:szCs w:val="24"/>
              </w:rPr>
            </w:pPr>
            <w:r w:rsidRPr="00CC03F3">
              <w:rPr>
                <w:rFonts w:ascii="Times New Roman" w:hAnsi="Times New Roman" w:cs="Times New Roman"/>
                <w:sz w:val="24"/>
                <w:szCs w:val="24"/>
              </w:rPr>
              <w:t>1</w:t>
            </w:r>
          </w:p>
        </w:tc>
        <w:tc>
          <w:tcPr>
            <w:tcW w:w="734" w:type="pct"/>
            <w:vMerge/>
            <w:shd w:val="clear" w:color="auto" w:fill="auto"/>
          </w:tcPr>
          <w:p w:rsidR="001A290C" w:rsidRPr="00EE3D56" w:rsidRDefault="001A290C" w:rsidP="00711C69">
            <w:pPr>
              <w:spacing w:after="0" w:line="240" w:lineRule="auto"/>
              <w:jc w:val="both"/>
              <w:rPr>
                <w:rFonts w:ascii="Times New Roman" w:hAnsi="Times New Roman" w:cs="Times New Roman"/>
                <w:sz w:val="24"/>
                <w:szCs w:val="24"/>
              </w:rPr>
            </w:pPr>
          </w:p>
        </w:tc>
      </w:tr>
      <w:tr w:rsidR="001A290C" w:rsidRPr="00EE3D56" w:rsidTr="00BE5EFC">
        <w:trPr>
          <w:trHeight w:val="20"/>
        </w:trPr>
        <w:tc>
          <w:tcPr>
            <w:tcW w:w="3893" w:type="pct"/>
            <w:gridSpan w:val="2"/>
            <w:shd w:val="clear" w:color="auto" w:fill="auto"/>
            <w:vAlign w:val="center"/>
          </w:tcPr>
          <w:p w:rsidR="001A290C" w:rsidRPr="00B1099D" w:rsidRDefault="001A290C" w:rsidP="00555AB1">
            <w:pPr>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t>Раздел 9.</w:t>
            </w:r>
            <w:r w:rsidR="00B1099D">
              <w:rPr>
                <w:rFonts w:ascii="Times New Roman" w:hAnsi="Times New Roman" w:cs="Times New Roman"/>
                <w:b/>
                <w:bCs/>
                <w:sz w:val="24"/>
                <w:szCs w:val="24"/>
              </w:rPr>
              <w:t xml:space="preserve"> </w:t>
            </w:r>
            <w:r w:rsidRPr="00EE3D56">
              <w:rPr>
                <w:rFonts w:ascii="Times New Roman" w:hAnsi="Times New Roman" w:cs="Times New Roman"/>
                <w:b/>
                <w:bCs/>
                <w:sz w:val="24"/>
                <w:szCs w:val="24"/>
              </w:rPr>
              <w:t>Литература народов России</w:t>
            </w:r>
          </w:p>
        </w:tc>
        <w:tc>
          <w:tcPr>
            <w:tcW w:w="373" w:type="pct"/>
            <w:gridSpan w:val="2"/>
            <w:shd w:val="clear" w:color="auto" w:fill="auto"/>
          </w:tcPr>
          <w:p w:rsidR="001A290C" w:rsidRPr="00EE3D56" w:rsidRDefault="001A290C" w:rsidP="00711C69">
            <w:pPr>
              <w:tabs>
                <w:tab w:val="left" w:pos="276"/>
                <w:tab w:val="center" w:pos="429"/>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734" w:type="pct"/>
            <w:shd w:val="clear" w:color="auto" w:fill="auto"/>
          </w:tcPr>
          <w:p w:rsidR="001A290C" w:rsidRPr="00EE3D56" w:rsidRDefault="001A290C" w:rsidP="00711C69">
            <w:pPr>
              <w:spacing w:after="0" w:line="240" w:lineRule="auto"/>
              <w:jc w:val="both"/>
              <w:rPr>
                <w:rFonts w:ascii="Times New Roman" w:hAnsi="Times New Roman" w:cs="Times New Roman"/>
                <w:sz w:val="24"/>
                <w:szCs w:val="24"/>
              </w:rPr>
            </w:pPr>
          </w:p>
        </w:tc>
      </w:tr>
      <w:tr w:rsidR="001A290C" w:rsidRPr="00EE3D56" w:rsidTr="00BE5EFC">
        <w:trPr>
          <w:trHeight w:val="20"/>
        </w:trPr>
        <w:tc>
          <w:tcPr>
            <w:tcW w:w="825" w:type="pct"/>
            <w:vMerge w:val="restart"/>
            <w:shd w:val="clear" w:color="auto" w:fill="auto"/>
          </w:tcPr>
          <w:p w:rsidR="001A290C" w:rsidRPr="00EE3D56" w:rsidRDefault="001A290C" w:rsidP="00711C69">
            <w:pPr>
              <w:spacing w:after="0" w:line="240" w:lineRule="auto"/>
              <w:jc w:val="center"/>
              <w:rPr>
                <w:rFonts w:ascii="Times New Roman" w:hAnsi="Times New Roman" w:cs="Times New Roman"/>
                <w:sz w:val="24"/>
                <w:szCs w:val="24"/>
              </w:rPr>
            </w:pPr>
            <w:r w:rsidRPr="00EE3D56">
              <w:rPr>
                <w:rFonts w:ascii="Times New Roman" w:hAnsi="Times New Roman" w:cs="Times New Roman"/>
                <w:sz w:val="24"/>
                <w:szCs w:val="24"/>
              </w:rPr>
              <w:t>Тема 9.1</w:t>
            </w:r>
          </w:p>
          <w:p w:rsidR="001A290C" w:rsidRPr="00EE3D56" w:rsidRDefault="001A290C" w:rsidP="00711C69">
            <w:pPr>
              <w:spacing w:after="0" w:line="240" w:lineRule="auto"/>
              <w:jc w:val="center"/>
              <w:rPr>
                <w:rFonts w:ascii="Times New Roman" w:hAnsi="Times New Roman" w:cs="Times New Roman"/>
                <w:sz w:val="24"/>
                <w:szCs w:val="24"/>
              </w:rPr>
            </w:pPr>
            <w:r w:rsidRPr="00EE3D56">
              <w:rPr>
                <w:rFonts w:ascii="Times New Roman" w:hAnsi="Times New Roman" w:cs="Times New Roman"/>
                <w:sz w:val="24"/>
                <w:szCs w:val="24"/>
              </w:rPr>
              <w:t>Поэзия и проза народов России</w:t>
            </w:r>
          </w:p>
        </w:tc>
        <w:tc>
          <w:tcPr>
            <w:tcW w:w="3068" w:type="pct"/>
            <w:shd w:val="clear" w:color="auto" w:fill="auto"/>
          </w:tcPr>
          <w:p w:rsidR="001A290C" w:rsidRPr="00555AB1" w:rsidRDefault="001A290C" w:rsidP="00711C69">
            <w:pPr>
              <w:spacing w:after="0" w:line="240" w:lineRule="auto"/>
              <w:jc w:val="both"/>
              <w:rPr>
                <w:rFonts w:ascii="Times New Roman" w:hAnsi="Times New Roman" w:cs="Times New Roman"/>
                <w:b/>
                <w:sz w:val="24"/>
                <w:szCs w:val="24"/>
              </w:rPr>
            </w:pPr>
            <w:r w:rsidRPr="00555AB1">
              <w:rPr>
                <w:rFonts w:ascii="Times New Roman" w:hAnsi="Times New Roman" w:cs="Times New Roman"/>
                <w:b/>
                <w:sz w:val="24"/>
                <w:szCs w:val="24"/>
              </w:rPr>
              <w:t>Содержание учебного материала</w:t>
            </w:r>
          </w:p>
        </w:tc>
        <w:tc>
          <w:tcPr>
            <w:tcW w:w="373" w:type="pct"/>
            <w:gridSpan w:val="2"/>
            <w:shd w:val="clear" w:color="auto" w:fill="auto"/>
          </w:tcPr>
          <w:p w:rsidR="001A290C" w:rsidRPr="00555AB1" w:rsidRDefault="001A290C" w:rsidP="00711C69">
            <w:pPr>
              <w:tabs>
                <w:tab w:val="left" w:pos="276"/>
                <w:tab w:val="center" w:pos="429"/>
              </w:tabs>
              <w:spacing w:after="0" w:line="240" w:lineRule="auto"/>
              <w:jc w:val="center"/>
              <w:rPr>
                <w:rFonts w:ascii="Times New Roman" w:hAnsi="Times New Roman" w:cs="Times New Roman"/>
                <w:b/>
                <w:sz w:val="24"/>
                <w:szCs w:val="24"/>
              </w:rPr>
            </w:pPr>
            <w:r w:rsidRPr="00555AB1">
              <w:rPr>
                <w:rFonts w:ascii="Times New Roman" w:hAnsi="Times New Roman" w:cs="Times New Roman"/>
                <w:b/>
                <w:sz w:val="24"/>
                <w:szCs w:val="24"/>
              </w:rPr>
              <w:t>1</w:t>
            </w:r>
          </w:p>
        </w:tc>
        <w:tc>
          <w:tcPr>
            <w:tcW w:w="734" w:type="pct"/>
            <w:vMerge w:val="restart"/>
            <w:shd w:val="clear" w:color="auto" w:fill="auto"/>
          </w:tcPr>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sz w:val="24"/>
                <w:szCs w:val="24"/>
              </w:rPr>
              <w:t>ОК 01, ОК 02, ОК 03, ОК 04, ОК 05, ОК 06, ОК 09</w:t>
            </w:r>
          </w:p>
        </w:tc>
      </w:tr>
      <w:tr w:rsidR="001A290C" w:rsidRPr="00EE3D56" w:rsidTr="00BE5EFC">
        <w:trPr>
          <w:trHeight w:val="20"/>
        </w:trPr>
        <w:tc>
          <w:tcPr>
            <w:tcW w:w="825" w:type="pct"/>
            <w:vMerge/>
            <w:shd w:val="clear" w:color="auto" w:fill="auto"/>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shd w:val="clear" w:color="auto" w:fill="auto"/>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sz w:val="24"/>
                <w:szCs w:val="24"/>
              </w:rPr>
              <w:t>Рассказы, повести, стихотворения (не менее трех произведений по выбору). Например, рассказ Ю.  Рытхэу «Хранитель огня», роман «Сон в начале тумана», повести Ю.  Н. Шесталова «Синий ветер Каслания», «Когда качало меня солнце» и др.; стихотворения Г.  Айги, Р.  Гамзатова, М.  Джалиля, М.  Карима, Д.  Кугультинова, К.  Кулиева, Г.  Тукая, стихотворения и поэма «Фатима» К.  Хетагурова и др.</w:t>
            </w:r>
          </w:p>
        </w:tc>
        <w:tc>
          <w:tcPr>
            <w:tcW w:w="373" w:type="pct"/>
            <w:gridSpan w:val="2"/>
            <w:shd w:val="clear" w:color="auto" w:fill="auto"/>
          </w:tcPr>
          <w:p w:rsidR="001A290C" w:rsidRPr="00EE3D56" w:rsidRDefault="001A290C" w:rsidP="00711C69">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vMerge/>
            <w:shd w:val="clear" w:color="auto" w:fill="auto"/>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3893" w:type="pct"/>
            <w:gridSpan w:val="2"/>
            <w:vAlign w:val="center"/>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bCs/>
                <w:sz w:val="24"/>
                <w:szCs w:val="24"/>
              </w:rPr>
              <w:t>Раздел 10</w:t>
            </w:r>
            <w:r w:rsidR="00B1099D">
              <w:rPr>
                <w:rFonts w:ascii="Times New Roman" w:hAnsi="Times New Roman" w:cs="Times New Roman"/>
                <w:b/>
                <w:bCs/>
                <w:sz w:val="24"/>
                <w:szCs w:val="24"/>
              </w:rPr>
              <w:t xml:space="preserve"> </w:t>
            </w:r>
            <w:r w:rsidRPr="00EE3D56">
              <w:rPr>
                <w:rFonts w:ascii="Times New Roman" w:hAnsi="Times New Roman" w:cs="Times New Roman"/>
                <w:b/>
                <w:bCs/>
                <w:sz w:val="24"/>
                <w:szCs w:val="24"/>
              </w:rPr>
              <w:t xml:space="preserve">Зарубежная литература второй половины </w:t>
            </w:r>
            <w:r w:rsidRPr="00EE3D56">
              <w:rPr>
                <w:rFonts w:ascii="Times New Roman" w:hAnsi="Times New Roman" w:cs="Times New Roman"/>
                <w:b/>
                <w:bCs/>
                <w:sz w:val="24"/>
                <w:szCs w:val="24"/>
                <w:lang w:val="en-US"/>
              </w:rPr>
              <w:t>XIX</w:t>
            </w:r>
            <w:r w:rsidRPr="00EE3D56">
              <w:rPr>
                <w:rFonts w:ascii="Times New Roman" w:hAnsi="Times New Roman" w:cs="Times New Roman"/>
                <w:b/>
                <w:bCs/>
                <w:sz w:val="24"/>
                <w:szCs w:val="24"/>
              </w:rPr>
              <w:t>-ХХ века</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3</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166"/>
        </w:trPr>
        <w:tc>
          <w:tcPr>
            <w:tcW w:w="825"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E3D56">
              <w:rPr>
                <w:rFonts w:ascii="Times New Roman" w:hAnsi="Times New Roman" w:cs="Times New Roman"/>
                <w:b/>
                <w:bCs/>
                <w:sz w:val="24"/>
                <w:szCs w:val="24"/>
              </w:rPr>
              <w:t>Тема 10.1</w:t>
            </w:r>
          </w:p>
          <w:p w:rsidR="001A290C" w:rsidRPr="00EE3D56" w:rsidRDefault="001A290C" w:rsidP="00711C69">
            <w:pPr>
              <w:spacing w:after="0" w:line="240" w:lineRule="auto"/>
              <w:jc w:val="center"/>
              <w:rPr>
                <w:rFonts w:ascii="Times New Roman" w:hAnsi="Times New Roman" w:cs="Times New Roman"/>
                <w:sz w:val="24"/>
                <w:szCs w:val="24"/>
              </w:rPr>
            </w:pPr>
            <w:r w:rsidRPr="00EE3D56">
              <w:rPr>
                <w:rFonts w:ascii="Times New Roman" w:hAnsi="Times New Roman" w:cs="Times New Roman"/>
                <w:sz w:val="24"/>
                <w:szCs w:val="24"/>
              </w:rPr>
              <w:t>Основные тенденции развития зарубежной литературы</w:t>
            </w:r>
          </w:p>
          <w:p w:rsidR="001A290C" w:rsidRPr="00EE3D56" w:rsidRDefault="001A290C" w:rsidP="00711C69">
            <w:pPr>
              <w:spacing w:after="0" w:line="240" w:lineRule="auto"/>
              <w:jc w:val="center"/>
              <w:rPr>
                <w:rFonts w:ascii="Times New Roman" w:hAnsi="Times New Roman" w:cs="Times New Roman"/>
                <w:b/>
                <w:bCs/>
                <w:sz w:val="24"/>
                <w:szCs w:val="24"/>
              </w:rPr>
            </w:pPr>
            <w:r w:rsidRPr="00EE3D56">
              <w:rPr>
                <w:rFonts w:ascii="Times New Roman" w:hAnsi="Times New Roman" w:cs="Times New Roman"/>
                <w:sz w:val="24"/>
                <w:szCs w:val="24"/>
              </w:rPr>
              <w:t>и «культовые» имена</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tc>
        <w:tc>
          <w:tcPr>
            <w:tcW w:w="373" w:type="pct"/>
            <w:gridSpan w:val="2"/>
          </w:tcPr>
          <w:p w:rsidR="001A290C" w:rsidRPr="00555AB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555AB1">
              <w:rPr>
                <w:rFonts w:ascii="Times New Roman" w:hAnsi="Times New Roman" w:cs="Times New Roman"/>
                <w:b/>
                <w:bCs/>
                <w:iCs/>
                <w:sz w:val="24"/>
                <w:szCs w:val="24"/>
              </w:rPr>
              <w:t>2</w:t>
            </w:r>
          </w:p>
        </w:tc>
        <w:tc>
          <w:tcPr>
            <w:tcW w:w="734" w:type="pct"/>
            <w:vMerge w:val="restar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EE3D56">
              <w:rPr>
                <w:rFonts w:ascii="Times New Roman" w:hAnsi="Times New Roman" w:cs="Times New Roman"/>
                <w:iCs/>
                <w:sz w:val="24"/>
                <w:szCs w:val="24"/>
              </w:rPr>
              <w:t>ОК 01, ОК 02, ОК 03, ОК 04, ОК 05, ОК 06, ОК 09</w:t>
            </w:r>
          </w:p>
        </w:tc>
      </w:tr>
      <w:tr w:rsidR="001A290C" w:rsidRPr="00EE3D56" w:rsidTr="00BE5EFC">
        <w:trPr>
          <w:trHeight w:val="699"/>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Pr="00EE3D56" w:rsidRDefault="001A290C" w:rsidP="00711C69">
            <w:pPr>
              <w:spacing w:after="0" w:line="240" w:lineRule="auto"/>
              <w:jc w:val="both"/>
              <w:rPr>
                <w:rFonts w:ascii="Times New Roman" w:hAnsi="Times New Roman" w:cs="Times New Roman"/>
                <w:i/>
                <w:iCs/>
                <w:sz w:val="24"/>
                <w:szCs w:val="24"/>
              </w:rPr>
            </w:pPr>
            <w:r w:rsidRPr="00EE3D56">
              <w:rPr>
                <w:rFonts w:ascii="Times New Roman" w:hAnsi="Times New Roman" w:cs="Times New Roman"/>
                <w:i/>
                <w:iCs/>
                <w:sz w:val="24"/>
                <w:szCs w:val="24"/>
              </w:rPr>
              <w:t>Рэй Брэдбери</w:t>
            </w:r>
            <w:r w:rsidRPr="00EE3D56">
              <w:rPr>
                <w:rFonts w:ascii="Times New Roman" w:hAnsi="Times New Roman" w:cs="Times New Roman"/>
                <w:sz w:val="24"/>
                <w:szCs w:val="24"/>
              </w:rPr>
              <w:t xml:space="preserve"> (1920–2012). Научно-фантастические рассказы </w:t>
            </w:r>
            <w:r w:rsidRPr="00EE3D56">
              <w:rPr>
                <w:rFonts w:ascii="Times New Roman" w:hAnsi="Times New Roman" w:cs="Times New Roman"/>
                <w:i/>
                <w:iCs/>
                <w:sz w:val="24"/>
                <w:szCs w:val="24"/>
              </w:rPr>
              <w:t xml:space="preserve">«И грянул гром», «Вельд» </w:t>
            </w:r>
          </w:p>
          <w:p w:rsidR="001A290C" w:rsidRPr="00EE3D56" w:rsidRDefault="001A290C" w:rsidP="00711C69">
            <w:pPr>
              <w:spacing w:after="0" w:line="240" w:lineRule="auto"/>
              <w:jc w:val="both"/>
              <w:rPr>
                <w:rFonts w:ascii="Times New Roman" w:hAnsi="Times New Roman" w:cs="Times New Roman"/>
                <w:bCs/>
                <w:sz w:val="24"/>
                <w:szCs w:val="24"/>
              </w:rPr>
            </w:pPr>
            <w:r w:rsidRPr="00EE3D56">
              <w:rPr>
                <w:rFonts w:ascii="Times New Roman" w:hAnsi="Times New Roman" w:cs="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EE3D56">
              <w:rPr>
                <w:rFonts w:ascii="Times New Roman" w:hAnsi="Times New Roman" w:cs="Times New Roman"/>
                <w:i/>
                <w:iCs/>
                <w:sz w:val="24"/>
                <w:szCs w:val="24"/>
              </w:rPr>
              <w:t>«И грянул гром»</w:t>
            </w:r>
            <w:r w:rsidRPr="00EE3D56">
              <w:rPr>
                <w:rFonts w:ascii="Times New Roman" w:hAnsi="Times New Roman" w:cs="Times New Roman"/>
                <w:sz w:val="24"/>
                <w:szCs w:val="24"/>
              </w:rPr>
              <w:t xml:space="preserve">). Переплетение разных тем (тема отцов и детей, детской жестокости, влияния технологий на жизнь человека – </w:t>
            </w:r>
            <w:r w:rsidRPr="00EE3D56">
              <w:rPr>
                <w:rFonts w:ascii="Times New Roman" w:hAnsi="Times New Roman" w:cs="Times New Roman"/>
                <w:i/>
                <w:iCs/>
                <w:sz w:val="24"/>
                <w:szCs w:val="24"/>
              </w:rPr>
              <w:t>«Вельд»</w:t>
            </w:r>
            <w:r w:rsidRPr="00EE3D56">
              <w:rPr>
                <w:rFonts w:ascii="Times New Roman" w:hAnsi="Times New Roman" w:cs="Times New Roman"/>
                <w:sz w:val="24"/>
                <w:szCs w:val="24"/>
              </w:rPr>
              <w:t>). Сочетание сказки и фантастики</w:t>
            </w:r>
          </w:p>
          <w:p w:rsidR="001A290C" w:rsidRPr="00EE3D56" w:rsidRDefault="001A290C" w:rsidP="00711C69">
            <w:pPr>
              <w:spacing w:after="0" w:line="240" w:lineRule="auto"/>
              <w:jc w:val="both"/>
              <w:rPr>
                <w:rFonts w:ascii="Times New Roman" w:hAnsi="Times New Roman" w:cs="Times New Roman"/>
                <w:sz w:val="24"/>
                <w:szCs w:val="24"/>
              </w:rPr>
            </w:pPr>
            <w:r w:rsidRPr="00EE3D56">
              <w:rPr>
                <w:rFonts w:ascii="Times New Roman" w:hAnsi="Times New Roman" w:cs="Times New Roman"/>
                <w:i/>
                <w:iCs/>
                <w:sz w:val="24"/>
                <w:szCs w:val="24"/>
              </w:rPr>
              <w:t>Эрнест Хемингуэй</w:t>
            </w:r>
            <w:r w:rsidRPr="00EE3D56">
              <w:rPr>
                <w:rFonts w:ascii="Times New Roman" w:hAnsi="Times New Roman" w:cs="Times New Roman"/>
                <w:sz w:val="24"/>
                <w:szCs w:val="24"/>
              </w:rPr>
              <w:t xml:space="preserve"> (1899–1961). Новелла </w:t>
            </w:r>
            <w:r w:rsidRPr="00EE3D56">
              <w:rPr>
                <w:rFonts w:ascii="Times New Roman" w:hAnsi="Times New Roman" w:cs="Times New Roman"/>
                <w:i/>
                <w:iCs/>
                <w:sz w:val="24"/>
                <w:szCs w:val="24"/>
              </w:rPr>
              <w:t xml:space="preserve">«Кошка под дождем». </w:t>
            </w:r>
            <w:r w:rsidRPr="00EE3D56">
              <w:rPr>
                <w:rFonts w:ascii="Times New Roman" w:hAnsi="Times New Roman" w:cs="Times New Roman"/>
                <w:sz w:val="24"/>
                <w:szCs w:val="24"/>
              </w:rPr>
              <w:t xml:space="preserve">Особая атмосфера </w:t>
            </w:r>
            <w:r w:rsidRPr="00EE3D56">
              <w:rPr>
                <w:rFonts w:ascii="Times New Roman" w:hAnsi="Times New Roman" w:cs="Times New Roman"/>
                <w:sz w:val="24"/>
                <w:szCs w:val="24"/>
              </w:rPr>
              <w:lastRenderedPageBreak/>
              <w:t>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3" w:type="pct"/>
            <w:gridSpan w:val="2"/>
          </w:tcPr>
          <w:p w:rsidR="001A290C" w:rsidRPr="00555AB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r>
      <w:tr w:rsidR="001A290C" w:rsidRPr="00EE3D56" w:rsidTr="00BE5EFC">
        <w:trPr>
          <w:trHeight w:val="20"/>
        </w:trPr>
        <w:tc>
          <w:tcPr>
            <w:tcW w:w="825"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068" w:type="pct"/>
          </w:tcPr>
          <w:p w:rsidR="001A290C" w:rsidRDefault="001A290C" w:rsidP="00711C69">
            <w:pPr>
              <w:pStyle w:val="ConsPlusNormal"/>
              <w:jc w:val="both"/>
              <w:rPr>
                <w:rFonts w:ascii="Times New Roman" w:hAnsi="Times New Roman" w:cs="Times New Roman"/>
                <w:b/>
                <w:sz w:val="24"/>
                <w:szCs w:val="24"/>
              </w:rPr>
            </w:pPr>
            <w:r w:rsidRPr="00EE3D56">
              <w:rPr>
                <w:rFonts w:ascii="Times New Roman" w:hAnsi="Times New Roman" w:cs="Times New Roman"/>
                <w:b/>
                <w:sz w:val="24"/>
                <w:szCs w:val="24"/>
              </w:rPr>
              <w:t>Практические занятия</w:t>
            </w:r>
          </w:p>
          <w:p w:rsidR="001A290C" w:rsidRPr="00EE3D56" w:rsidRDefault="001A290C" w:rsidP="00711C69">
            <w:pPr>
              <w:pStyle w:val="ConsPlusNormal"/>
              <w:jc w:val="both"/>
              <w:rPr>
                <w:rFonts w:ascii="Times New Roman" w:hAnsi="Times New Roman" w:cs="Times New Roman"/>
                <w:bCs/>
                <w:sz w:val="24"/>
                <w:szCs w:val="24"/>
                <w:lang w:eastAsia="en-US"/>
              </w:rPr>
            </w:pPr>
            <w:r w:rsidRPr="002D4BA5">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46 </w:t>
            </w:r>
            <w:r w:rsidRPr="00EE3D56">
              <w:rPr>
                <w:rFonts w:ascii="Times New Roman" w:hAnsi="Times New Roman" w:cs="Times New Roman"/>
                <w:b/>
                <w:sz w:val="24"/>
                <w:szCs w:val="24"/>
              </w:rPr>
              <w:t xml:space="preserve"> </w:t>
            </w:r>
            <w:r w:rsidRPr="00EE3D56">
              <w:rPr>
                <w:rFonts w:ascii="Times New Roman" w:hAnsi="Times New Roman" w:cs="Times New Roman"/>
                <w:bCs/>
                <w:sz w:val="24"/>
                <w:szCs w:val="24"/>
                <w:lang w:eastAsia="en-US"/>
              </w:rPr>
              <w:t>Зарубежная поэзия и драматургия второй XIX и XX века</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trike/>
                <w:sz w:val="24"/>
                <w:szCs w:val="24"/>
              </w:rPr>
            </w:pPr>
            <w:r w:rsidRPr="00EE3D56">
              <w:rPr>
                <w:rFonts w:ascii="Times New Roman" w:hAnsi="Times New Roman" w:cs="Times New Roman"/>
                <w:bCs/>
                <w:sz w:val="24"/>
                <w:szCs w:val="24"/>
              </w:rPr>
              <w:t xml:space="preserve">Драматизация: разыгрывание одного из эпизодов выбранного произведения, </w:t>
            </w:r>
            <w:r w:rsidRPr="00EE3D56">
              <w:rPr>
                <w:rFonts w:ascii="Times New Roman" w:hAnsi="Times New Roman" w:cs="Times New Roman"/>
                <w:sz w:val="24"/>
                <w:szCs w:val="24"/>
              </w:rPr>
              <w:t>чтение и анализ стихотворений</w:t>
            </w:r>
          </w:p>
        </w:tc>
        <w:tc>
          <w:tcPr>
            <w:tcW w:w="373" w:type="pct"/>
            <w:gridSpan w:val="2"/>
          </w:tcPr>
          <w:p w:rsidR="001A290C" w:rsidRPr="00555AB1"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55AB1">
              <w:rPr>
                <w:rFonts w:ascii="Times New Roman" w:hAnsi="Times New Roman" w:cs="Times New Roman"/>
                <w:bCs/>
                <w:sz w:val="24"/>
                <w:szCs w:val="24"/>
              </w:rPr>
              <w:t>1</w:t>
            </w:r>
          </w:p>
        </w:tc>
        <w:tc>
          <w:tcPr>
            <w:tcW w:w="734" w:type="pct"/>
            <w:vMerge/>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4F2E38">
        <w:trPr>
          <w:trHeight w:val="418"/>
        </w:trPr>
        <w:tc>
          <w:tcPr>
            <w:tcW w:w="3893" w:type="pct"/>
            <w:gridSpan w:val="2"/>
          </w:tcPr>
          <w:p w:rsidR="001A290C" w:rsidRPr="00EE3D56" w:rsidRDefault="001A290C" w:rsidP="00B1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r w:rsidRPr="00EE3D56">
              <w:rPr>
                <w:rFonts w:ascii="Times New Roman" w:hAnsi="Times New Roman" w:cs="Times New Roman"/>
                <w:b/>
                <w:i/>
                <w:sz w:val="24"/>
                <w:szCs w:val="24"/>
              </w:rPr>
              <w:t>Профессионально-ориентированное содержание (содержание прикладного модуля)</w:t>
            </w:r>
          </w:p>
        </w:tc>
        <w:tc>
          <w:tcPr>
            <w:tcW w:w="368" w:type="pct"/>
          </w:tcPr>
          <w:p w:rsidR="001A290C" w:rsidRPr="00555AB1" w:rsidRDefault="001A290C" w:rsidP="00555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555AB1">
              <w:rPr>
                <w:rFonts w:ascii="Times New Roman" w:hAnsi="Times New Roman" w:cs="Times New Roman"/>
                <w:b/>
                <w:iCs/>
                <w:sz w:val="24"/>
                <w:szCs w:val="24"/>
              </w:rPr>
              <w:t>1</w:t>
            </w:r>
          </w:p>
        </w:tc>
        <w:tc>
          <w:tcPr>
            <w:tcW w:w="739" w:type="pct"/>
            <w:gridSpan w:val="2"/>
          </w:tcPr>
          <w:p w:rsidR="001A290C" w:rsidRPr="00EE3D56" w:rsidRDefault="001A290C" w:rsidP="00555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sz w:val="24"/>
                <w:szCs w:val="24"/>
              </w:rPr>
            </w:pPr>
          </w:p>
        </w:tc>
      </w:tr>
      <w:tr w:rsidR="001A290C" w:rsidRPr="00EE3D56" w:rsidTr="00BE5EFC">
        <w:trPr>
          <w:trHeight w:val="418"/>
        </w:trPr>
        <w:tc>
          <w:tcPr>
            <w:tcW w:w="825" w:type="pct"/>
          </w:tcPr>
          <w:p w:rsidR="001A290C" w:rsidRPr="00EE3D56" w:rsidRDefault="001A290C" w:rsidP="00B1099D">
            <w:pPr>
              <w:spacing w:after="0" w:line="240" w:lineRule="auto"/>
              <w:jc w:val="center"/>
              <w:rPr>
                <w:rFonts w:ascii="Times New Roman" w:hAnsi="Times New Roman" w:cs="Times New Roman"/>
                <w:b/>
                <w:bCs/>
                <w:sz w:val="24"/>
                <w:szCs w:val="24"/>
              </w:rPr>
            </w:pPr>
            <w:r w:rsidRPr="00EE3D56">
              <w:rPr>
                <w:rFonts w:ascii="Times New Roman" w:hAnsi="Times New Roman" w:cs="Times New Roman"/>
                <w:b/>
                <w:sz w:val="24"/>
                <w:szCs w:val="24"/>
              </w:rPr>
              <w:t>«Прогресс – это форма человеческого существования»: профессии в мире НТП</w:t>
            </w:r>
          </w:p>
        </w:tc>
        <w:tc>
          <w:tcPr>
            <w:tcW w:w="3068"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E3D56">
              <w:rPr>
                <w:rFonts w:ascii="Times New Roman" w:hAnsi="Times New Roman" w:cs="Times New Roman"/>
                <w:b/>
                <w:sz w:val="24"/>
                <w:szCs w:val="24"/>
              </w:rPr>
              <w:t>Содержание учебного материала</w:t>
            </w:r>
          </w:p>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E3D56">
              <w:rPr>
                <w:rFonts w:ascii="Times New Roman" w:hAnsi="Times New Roman" w:cs="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EE3D56">
              <w:rPr>
                <w:rFonts w:ascii="Times New Roman" w:hAnsi="Times New Roman" w:cs="Times New Roman"/>
                <w:iCs/>
                <w:sz w:val="24"/>
                <w:szCs w:val="24"/>
              </w:rPr>
              <w:t>ОК 01, ОК 02, ОК 03, ОК 04, ОК 05, ОК 06, ОК 09</w:t>
            </w:r>
          </w:p>
          <w:p w:rsidR="001A290C" w:rsidRPr="00B1099D" w:rsidRDefault="00B1099D"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color w:val="FF0000"/>
                <w:sz w:val="24"/>
                <w:szCs w:val="24"/>
              </w:rPr>
            </w:pPr>
            <w:r>
              <w:rPr>
                <w:rFonts w:ascii="Times New Roman" w:hAnsi="Times New Roman"/>
                <w:b/>
                <w:bCs/>
                <w:sz w:val="24"/>
                <w:szCs w:val="24"/>
              </w:rPr>
              <w:t>ПК 1.1.</w:t>
            </w:r>
            <w:r>
              <w:rPr>
                <w:rStyle w:val="normaltextrun"/>
                <w:color w:val="000000"/>
              </w:rPr>
              <w:t xml:space="preserve"> </w:t>
            </w:r>
            <w:r>
              <w:rPr>
                <w:rStyle w:val="docdata"/>
                <w:color w:val="000000"/>
              </w:rPr>
              <w:t xml:space="preserve"> </w:t>
            </w:r>
          </w:p>
        </w:tc>
      </w:tr>
      <w:tr w:rsidR="001A290C" w:rsidRPr="00EE3D56" w:rsidTr="00BE5EFC">
        <w:trPr>
          <w:trHeight w:val="20"/>
        </w:trPr>
        <w:tc>
          <w:tcPr>
            <w:tcW w:w="3893" w:type="pct"/>
            <w:gridSpan w:val="2"/>
          </w:tcPr>
          <w:p w:rsidR="001A290C" w:rsidRPr="00EE3D56" w:rsidRDefault="001A290C" w:rsidP="00711C69">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E3D56">
              <w:rPr>
                <w:rFonts w:ascii="Times New Roman" w:hAnsi="Times New Roman" w:cs="Times New Roman"/>
                <w:b/>
                <w:sz w:val="24"/>
                <w:szCs w:val="24"/>
              </w:rPr>
              <w:t>Промежуточная аттестация по дисциплине (дифференцированный зачет)</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EE3D56">
              <w:rPr>
                <w:rFonts w:ascii="Times New Roman" w:hAnsi="Times New Roman" w:cs="Times New Roman"/>
                <w:b/>
                <w:bCs/>
                <w:i/>
                <w:sz w:val="24"/>
                <w:szCs w:val="24"/>
              </w:rPr>
              <w:t>2</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1A290C" w:rsidRPr="00EE3D56" w:rsidTr="00BE5EFC">
        <w:trPr>
          <w:trHeight w:val="20"/>
        </w:trPr>
        <w:tc>
          <w:tcPr>
            <w:tcW w:w="3893" w:type="pct"/>
            <w:gridSpan w:val="2"/>
          </w:tcPr>
          <w:p w:rsidR="001A290C" w:rsidRPr="00EE3D56" w:rsidRDefault="00BE5EF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br w:type="page"/>
            </w:r>
            <w:r w:rsidR="001A290C" w:rsidRPr="00EE3D56">
              <w:rPr>
                <w:rFonts w:ascii="Times New Roman" w:hAnsi="Times New Roman" w:cs="Times New Roman"/>
                <w:b/>
                <w:bCs/>
                <w:sz w:val="24"/>
                <w:szCs w:val="24"/>
              </w:rPr>
              <w:t>Всего:</w:t>
            </w:r>
          </w:p>
        </w:tc>
        <w:tc>
          <w:tcPr>
            <w:tcW w:w="373" w:type="pct"/>
            <w:gridSpan w:val="2"/>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EE3D56">
              <w:rPr>
                <w:rFonts w:ascii="Times New Roman" w:hAnsi="Times New Roman" w:cs="Times New Roman"/>
                <w:b/>
                <w:bCs/>
                <w:i/>
                <w:sz w:val="24"/>
                <w:szCs w:val="24"/>
              </w:rPr>
              <w:t>108</w:t>
            </w:r>
          </w:p>
        </w:tc>
        <w:tc>
          <w:tcPr>
            <w:tcW w:w="734" w:type="pct"/>
          </w:tcPr>
          <w:p w:rsidR="001A290C" w:rsidRPr="00EE3D56" w:rsidRDefault="001A290C" w:rsidP="00711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bl>
    <w:p w:rsidR="00926418" w:rsidRDefault="00926418" w:rsidP="006B7DAD">
      <w:pPr>
        <w:keepNext/>
        <w:keepLines/>
        <w:spacing w:after="0" w:line="273" w:lineRule="auto"/>
        <w:jc w:val="center"/>
        <w:outlineLvl w:val="0"/>
        <w:rPr>
          <w:rFonts w:ascii="Times New Roman" w:eastAsia="Times New Roman" w:hAnsi="Times New Roman" w:cs="Times New Roman"/>
          <w:b/>
          <w:bCs/>
          <w:color w:val="000000"/>
          <w:kern w:val="36"/>
          <w:sz w:val="24"/>
          <w:szCs w:val="24"/>
        </w:rPr>
        <w:sectPr w:rsidR="00926418" w:rsidSect="00BE5EFC">
          <w:pgSz w:w="16838" w:h="11906" w:orient="landscape"/>
          <w:pgMar w:top="850" w:right="1134" w:bottom="1134" w:left="568" w:header="708" w:footer="708" w:gutter="0"/>
          <w:cols w:space="708"/>
          <w:docGrid w:linePitch="360"/>
        </w:sectPr>
      </w:pPr>
      <w:bookmarkStart w:id="5" w:name="_Toc131699572"/>
      <w:bookmarkStart w:id="6" w:name="_Toc218939372"/>
      <w:bookmarkStart w:id="7" w:name="_Toc125032989"/>
      <w:bookmarkStart w:id="8" w:name="_Toc125033096"/>
    </w:p>
    <w:p w:rsidR="006B7DAD" w:rsidRPr="00DB4043" w:rsidRDefault="006B7DAD" w:rsidP="006B7DAD">
      <w:pPr>
        <w:keepNext/>
        <w:keepLines/>
        <w:spacing w:after="0" w:line="273" w:lineRule="auto"/>
        <w:jc w:val="center"/>
        <w:outlineLvl w:val="0"/>
        <w:rPr>
          <w:rFonts w:ascii="Times New Roman" w:eastAsia="Times New Roman" w:hAnsi="Times New Roman" w:cs="Times New Roman"/>
          <w:b/>
          <w:bCs/>
          <w:kern w:val="36"/>
          <w:sz w:val="24"/>
          <w:szCs w:val="24"/>
        </w:rPr>
      </w:pPr>
      <w:r w:rsidRPr="00DB4043">
        <w:rPr>
          <w:rFonts w:ascii="Times New Roman" w:eastAsia="Times New Roman" w:hAnsi="Times New Roman" w:cs="Times New Roman"/>
          <w:b/>
          <w:bCs/>
          <w:color w:val="000000"/>
          <w:kern w:val="36"/>
          <w:sz w:val="24"/>
          <w:szCs w:val="24"/>
        </w:rPr>
        <w:lastRenderedPageBreak/>
        <w:t>3. Условия реализации программы общеобразовательной дисциплины</w:t>
      </w:r>
      <w:bookmarkEnd w:id="5"/>
      <w:bookmarkEnd w:id="6"/>
    </w:p>
    <w:p w:rsidR="006B7DAD" w:rsidRPr="00DB4043" w:rsidRDefault="006B7DAD" w:rsidP="006B7DAD">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73"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sz w:val="24"/>
          <w:szCs w:val="24"/>
        </w:rPr>
        <w:t> </w:t>
      </w:r>
    </w:p>
    <w:p w:rsidR="006B7DAD" w:rsidRPr="00DB4043" w:rsidRDefault="006B7DAD" w:rsidP="006B7DAD">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73"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3.1. Требования к минимальному материально-техническому обеспечению</w:t>
      </w:r>
    </w:p>
    <w:p w:rsidR="006B7DAD" w:rsidRPr="00DB4043" w:rsidRDefault="006B7DAD" w:rsidP="006B7DAD">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73" w:lineRule="auto"/>
        <w:ind w:right="-185"/>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 xml:space="preserve">Для реализации программы дисциплины предусмотрены следующие специальные помещения: учебный кабинет </w:t>
      </w:r>
      <w:r w:rsidRPr="00C53728">
        <w:rPr>
          <w:rFonts w:ascii="Times New Roman" w:eastAsia="Times New Roman" w:hAnsi="Times New Roman" w:cs="Times New Roman"/>
          <w:color w:val="000000"/>
          <w:sz w:val="24"/>
          <w:szCs w:val="24"/>
        </w:rPr>
        <w:t>русского языка</w:t>
      </w:r>
      <w:r w:rsidRPr="00DB4043">
        <w:rPr>
          <w:rFonts w:ascii="Times New Roman" w:eastAsia="Times New Roman" w:hAnsi="Times New Roman" w:cs="Times New Roman"/>
          <w:color w:val="000000"/>
          <w:sz w:val="24"/>
          <w:szCs w:val="24"/>
        </w:rPr>
        <w:t>.</w:t>
      </w:r>
    </w:p>
    <w:tbl>
      <w:tblPr>
        <w:tblW w:w="9570" w:type="dxa"/>
        <w:tblCellSpacing w:w="0" w:type="dxa"/>
        <w:tblInd w:w="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8328"/>
      </w:tblGrid>
      <w:tr w:rsidR="006B7DAD"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6B7DAD" w:rsidRPr="00DB4043" w:rsidRDefault="006B7DAD"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w:t>
            </w:r>
          </w:p>
          <w:p w:rsidR="006B7DAD" w:rsidRPr="00DB4043" w:rsidRDefault="006B7DAD"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п/п</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6B7DAD" w:rsidRPr="00DB4043" w:rsidRDefault="006B7DAD"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Материально-техническое обеспечение занятий</w:t>
            </w:r>
          </w:p>
        </w:tc>
      </w:tr>
      <w:tr w:rsidR="006B7DAD"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6B7DAD" w:rsidRPr="00DB4043" w:rsidRDefault="006B7DAD"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1</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6B7DAD" w:rsidRPr="00DB4043" w:rsidRDefault="006B7DAD"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2</w:t>
            </w:r>
          </w:p>
        </w:tc>
      </w:tr>
      <w:tr w:rsidR="006B7DAD"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6B7DAD" w:rsidRPr="00DB4043" w:rsidRDefault="006B7DAD"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I</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6B7DAD" w:rsidRPr="00DB4043" w:rsidRDefault="006B7DAD" w:rsidP="00BE5EFC">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Оборудование учебного кабинета: наглядные пособия</w:t>
            </w:r>
          </w:p>
        </w:tc>
      </w:tr>
      <w:tr w:rsidR="006B7DAD"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6B7DAD" w:rsidRPr="00DB4043" w:rsidRDefault="006B7DAD"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1</w:t>
            </w:r>
          </w:p>
        </w:tc>
        <w:tc>
          <w:tcPr>
            <w:tcW w:w="8328" w:type="dxa"/>
            <w:tcBorders>
              <w:top w:val="single" w:sz="4" w:space="0" w:color="000000"/>
              <w:left w:val="single" w:sz="4" w:space="0" w:color="000000"/>
              <w:bottom w:val="single" w:sz="4" w:space="0" w:color="000000"/>
              <w:right w:val="single" w:sz="4" w:space="0" w:color="000000"/>
            </w:tcBorders>
            <w:vAlign w:val="center"/>
          </w:tcPr>
          <w:p w:rsidR="006B7DAD" w:rsidRPr="00DB4043" w:rsidRDefault="006B7DAD" w:rsidP="00BE5E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стенды</w:t>
            </w:r>
          </w:p>
        </w:tc>
      </w:tr>
      <w:tr w:rsidR="006B7DAD"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6B7DAD" w:rsidRPr="00DB4043" w:rsidRDefault="006B7DAD"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2</w:t>
            </w:r>
          </w:p>
        </w:tc>
        <w:tc>
          <w:tcPr>
            <w:tcW w:w="8328" w:type="dxa"/>
            <w:tcBorders>
              <w:top w:val="single" w:sz="4" w:space="0" w:color="000000"/>
              <w:left w:val="single" w:sz="4" w:space="0" w:color="000000"/>
              <w:bottom w:val="single" w:sz="4" w:space="0" w:color="000000"/>
              <w:right w:val="single" w:sz="4" w:space="0" w:color="000000"/>
            </w:tcBorders>
            <w:vAlign w:val="center"/>
          </w:tcPr>
          <w:p w:rsidR="006B7DAD" w:rsidRPr="00DB4043" w:rsidRDefault="006B7DAD" w:rsidP="00BE5E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плакаты</w:t>
            </w:r>
          </w:p>
        </w:tc>
      </w:tr>
      <w:tr w:rsidR="006B7DAD"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6B7DAD" w:rsidRPr="00DB4043" w:rsidRDefault="006B7DAD"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3</w:t>
            </w:r>
          </w:p>
        </w:tc>
        <w:tc>
          <w:tcPr>
            <w:tcW w:w="8328" w:type="dxa"/>
            <w:tcBorders>
              <w:top w:val="single" w:sz="4" w:space="0" w:color="000000"/>
              <w:left w:val="single" w:sz="4" w:space="0" w:color="000000"/>
              <w:bottom w:val="single" w:sz="4" w:space="0" w:color="000000"/>
              <w:right w:val="single" w:sz="4" w:space="0" w:color="000000"/>
            </w:tcBorders>
            <w:vAlign w:val="center"/>
          </w:tcPr>
          <w:p w:rsidR="006B7DAD" w:rsidRPr="00DB4043" w:rsidRDefault="006B7DAD" w:rsidP="006B7DA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eastAsia="Times New Roman" w:hAnsi="Times New Roman" w:cs="Times New Roman"/>
                <w:sz w:val="24"/>
                <w:szCs w:val="24"/>
              </w:rPr>
            </w:pPr>
            <w:r w:rsidRPr="00DB4043">
              <w:rPr>
                <w:rFonts w:ascii="Times New Roman" w:hAnsi="Times New Roman"/>
                <w:sz w:val="24"/>
                <w:szCs w:val="24"/>
              </w:rPr>
              <w:t>портрет</w:t>
            </w:r>
            <w:r>
              <w:rPr>
                <w:rFonts w:ascii="Times New Roman" w:hAnsi="Times New Roman"/>
                <w:sz w:val="24"/>
                <w:szCs w:val="24"/>
              </w:rPr>
              <w:t>ы</w:t>
            </w:r>
            <w:r w:rsidRPr="00DB4043">
              <w:rPr>
                <w:rFonts w:ascii="Times New Roman" w:hAnsi="Times New Roman"/>
                <w:sz w:val="24"/>
                <w:szCs w:val="24"/>
              </w:rPr>
              <w:t xml:space="preserve"> выдающихся </w:t>
            </w:r>
            <w:r>
              <w:rPr>
                <w:rFonts w:ascii="Times New Roman" w:hAnsi="Times New Roman"/>
                <w:sz w:val="24"/>
                <w:szCs w:val="24"/>
              </w:rPr>
              <w:t>писателей</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tcPr>
          <w:p w:rsidR="00BE5EFC" w:rsidRPr="00DB4043" w:rsidRDefault="00BE5EFC" w:rsidP="00BE5EF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328" w:type="dxa"/>
          </w:tcPr>
          <w:p w:rsidR="00BE5EFC" w:rsidRPr="005E3257" w:rsidRDefault="00BE5EFC" w:rsidP="00BE5EFC">
            <w:pPr>
              <w:pStyle w:val="af2"/>
              <w:jc w:val="both"/>
              <w:rPr>
                <w:rFonts w:ascii="Times New Roman" w:hAnsi="Times New Roman" w:cs="Times New Roman"/>
                <w:sz w:val="24"/>
                <w:szCs w:val="24"/>
              </w:rPr>
            </w:pPr>
            <w:r w:rsidRPr="005E3257">
              <w:rPr>
                <w:rFonts w:ascii="Times New Roman" w:hAnsi="Times New Roman" w:cs="Times New Roman"/>
                <w:sz w:val="24"/>
                <w:szCs w:val="24"/>
              </w:rPr>
              <w:t xml:space="preserve">Посадочные места обучающихся </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tcPr>
          <w:p w:rsidR="00BE5EFC" w:rsidRPr="00DB4043" w:rsidRDefault="00BE5EFC" w:rsidP="00BE5EF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8328" w:type="dxa"/>
          </w:tcPr>
          <w:p w:rsidR="00BE5EFC" w:rsidRPr="005E3257" w:rsidRDefault="001143AF" w:rsidP="00BE5EFC">
            <w:pPr>
              <w:pStyle w:val="af2"/>
              <w:jc w:val="both"/>
              <w:rPr>
                <w:rFonts w:ascii="Times New Roman" w:hAnsi="Times New Roman" w:cs="Times New Roman"/>
                <w:sz w:val="24"/>
                <w:szCs w:val="24"/>
              </w:rPr>
            </w:pPr>
            <w:r>
              <w:rPr>
                <w:rFonts w:ascii="Times New Roman" w:hAnsi="Times New Roman" w:cs="Times New Roman"/>
                <w:sz w:val="24"/>
                <w:szCs w:val="24"/>
              </w:rPr>
              <w:t xml:space="preserve">Рабочее место </w:t>
            </w:r>
            <w:r w:rsidR="00BE5EFC" w:rsidRPr="005E3257">
              <w:rPr>
                <w:rFonts w:ascii="Times New Roman" w:hAnsi="Times New Roman" w:cs="Times New Roman"/>
                <w:sz w:val="24"/>
                <w:szCs w:val="24"/>
              </w:rPr>
              <w:t>преподавателя</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tcPr>
          <w:p w:rsidR="00BE5EFC" w:rsidRPr="00DB4043" w:rsidRDefault="00BE5EFC" w:rsidP="00BE5EF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328" w:type="dxa"/>
          </w:tcPr>
          <w:p w:rsidR="00BE5EFC" w:rsidRPr="005E3257" w:rsidRDefault="00BE5EFC" w:rsidP="00BE5EFC">
            <w:pPr>
              <w:pStyle w:val="af2"/>
              <w:jc w:val="both"/>
              <w:rPr>
                <w:rFonts w:ascii="Times New Roman" w:hAnsi="Times New Roman" w:cs="Times New Roman"/>
                <w:sz w:val="24"/>
                <w:szCs w:val="24"/>
              </w:rPr>
            </w:pPr>
            <w:r w:rsidRPr="005E3257">
              <w:rPr>
                <w:rFonts w:ascii="Times New Roman" w:hAnsi="Times New Roman" w:cs="Times New Roman"/>
                <w:sz w:val="24"/>
                <w:szCs w:val="24"/>
              </w:rPr>
              <w:t xml:space="preserve">Доска </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II</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Технические средства обучения</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1</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компьютер с лицензионным программным обеспечением</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2</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мультимедиапроектор</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3</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экран</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Ш</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Дидактическое и методическое обеспечение</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1</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примерная программа учебной дисциплины</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2</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рабочая программа учебной дисциплины</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3</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перспективно-тематическое планирование учебной дисциплины</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4</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ФОС по темам программы дисциплины</w:t>
            </w:r>
          </w:p>
        </w:tc>
      </w:tr>
      <w:tr w:rsidR="00BE5EFC"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BE5EFC" w:rsidRPr="00DB4043" w:rsidRDefault="00BE5EFC" w:rsidP="00BE5EF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E57BC2" w:rsidRDefault="00E57BC2" w:rsidP="00E57BC2">
            <w:pPr>
              <w:pStyle w:val="af2"/>
              <w:rPr>
                <w:rFonts w:ascii="Times New Roman" w:eastAsia="Times New Roman" w:hAnsi="Times New Roman" w:cs="Times New Roman"/>
                <w:sz w:val="24"/>
                <w:szCs w:val="24"/>
              </w:rPr>
            </w:pPr>
            <w:r>
              <w:rPr>
                <w:rFonts w:ascii="Times New Roman" w:eastAsia="Times New Roman" w:hAnsi="Times New Roman" w:cs="Times New Roman"/>
                <w:sz w:val="24"/>
                <w:szCs w:val="24"/>
              </w:rPr>
              <w:t>Литература. Базовый уровень. Учебник для СПО. В 2 частях. Ч.1</w:t>
            </w:r>
          </w:p>
          <w:p w:rsidR="00BE5EFC" w:rsidRPr="00DB4043" w:rsidRDefault="00E57BC2" w:rsidP="00E57BC2">
            <w:pPr>
              <w:pStyle w:val="af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7BC2">
              <w:rPr>
                <w:rFonts w:ascii="Times New Roman" w:eastAsia="Times New Roman" w:hAnsi="Times New Roman" w:cs="Times New Roman"/>
                <w:sz w:val="24"/>
                <w:szCs w:val="24"/>
              </w:rPr>
              <w:t>Курдюмова Т.Ф., Колокольцев Е.Н., Марьина О.Б. и др.</w:t>
            </w:r>
            <w:r>
              <w:rPr>
                <w:rFonts w:ascii="Times New Roman" w:eastAsia="Times New Roman" w:hAnsi="Times New Roman" w:cs="Times New Roman"/>
                <w:sz w:val="24"/>
                <w:szCs w:val="24"/>
              </w:rPr>
              <w:t xml:space="preserve"> Просвещение 2024</w:t>
            </w:r>
          </w:p>
        </w:tc>
      </w:tr>
      <w:tr w:rsidR="00E57BC2" w:rsidRPr="00DB4043" w:rsidTr="00E57BC2">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tcPr>
          <w:p w:rsidR="00E57BC2" w:rsidRDefault="00E57BC2" w:rsidP="00BE5EF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328" w:type="dxa"/>
            <w:tcBorders>
              <w:top w:val="single" w:sz="4" w:space="0" w:color="000000"/>
              <w:left w:val="single" w:sz="4" w:space="0" w:color="000000"/>
              <w:bottom w:val="single" w:sz="4" w:space="0" w:color="000000"/>
              <w:right w:val="single" w:sz="4" w:space="0" w:color="000000"/>
            </w:tcBorders>
            <w:vAlign w:val="center"/>
          </w:tcPr>
          <w:p w:rsidR="00E57BC2" w:rsidRDefault="00E57BC2" w:rsidP="00E57BC2">
            <w:pPr>
              <w:pStyle w:val="af2"/>
              <w:rPr>
                <w:rFonts w:ascii="Times New Roman" w:eastAsia="Times New Roman" w:hAnsi="Times New Roman" w:cs="Times New Roman"/>
                <w:sz w:val="24"/>
                <w:szCs w:val="24"/>
              </w:rPr>
            </w:pPr>
            <w:r>
              <w:rPr>
                <w:rFonts w:ascii="Times New Roman" w:eastAsia="Times New Roman" w:hAnsi="Times New Roman" w:cs="Times New Roman"/>
                <w:sz w:val="24"/>
                <w:szCs w:val="24"/>
              </w:rPr>
              <w:t>Литература. Базовый уровень. Учебник для СПО. В 2 частях. Ч.2</w:t>
            </w:r>
          </w:p>
          <w:p w:rsidR="00E57BC2" w:rsidRDefault="00E57BC2" w:rsidP="00E57BC2">
            <w:pPr>
              <w:pStyle w:val="af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7BC2">
              <w:rPr>
                <w:rFonts w:ascii="Times New Roman" w:eastAsia="Times New Roman" w:hAnsi="Times New Roman" w:cs="Times New Roman"/>
                <w:sz w:val="24"/>
                <w:szCs w:val="24"/>
              </w:rPr>
              <w:t>Курдюмова Т.Ф., Колокольцев Е.Н., Марьина О.Б. и др.</w:t>
            </w:r>
            <w:r>
              <w:rPr>
                <w:rFonts w:ascii="Times New Roman" w:eastAsia="Times New Roman" w:hAnsi="Times New Roman" w:cs="Times New Roman"/>
                <w:sz w:val="24"/>
                <w:szCs w:val="24"/>
              </w:rPr>
              <w:t xml:space="preserve"> Просвещение 2024</w:t>
            </w:r>
          </w:p>
        </w:tc>
      </w:tr>
    </w:tbl>
    <w:p w:rsidR="006B7DAD" w:rsidRPr="00DB4043" w:rsidRDefault="006B7DAD" w:rsidP="006B7DAD">
      <w:pPr>
        <w:spacing w:after="0" w:line="273" w:lineRule="auto"/>
        <w:rPr>
          <w:rFonts w:ascii="Times New Roman" w:eastAsia="Times New Roman" w:hAnsi="Times New Roman" w:cs="Times New Roman"/>
          <w:sz w:val="24"/>
          <w:szCs w:val="24"/>
        </w:rPr>
      </w:pPr>
      <w:r w:rsidRPr="00DB4043">
        <w:rPr>
          <w:rFonts w:ascii="Times New Roman" w:eastAsia="Times New Roman" w:hAnsi="Times New Roman" w:cs="Times New Roman"/>
          <w:sz w:val="24"/>
          <w:szCs w:val="24"/>
        </w:rPr>
        <w:t> </w:t>
      </w:r>
    </w:p>
    <w:p w:rsidR="006B7DAD" w:rsidRDefault="006B7DAD" w:rsidP="006B7DAD">
      <w:pPr>
        <w:pStyle w:val="43125"/>
        <w:spacing w:before="0" w:beforeAutospacing="0" w:after="0" w:afterAutospacing="0" w:line="273" w:lineRule="auto"/>
      </w:pPr>
      <w:r w:rsidRPr="00DB4043">
        <w:t> </w:t>
      </w: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Default="006B7DAD" w:rsidP="006B7DAD">
      <w:pPr>
        <w:pStyle w:val="43125"/>
        <w:spacing w:before="0" w:beforeAutospacing="0" w:after="0" w:afterAutospacing="0" w:line="273" w:lineRule="auto"/>
      </w:pPr>
    </w:p>
    <w:p w:rsidR="006B7DAD" w:rsidRPr="00C53728" w:rsidRDefault="006B7DAD" w:rsidP="006B7DAD">
      <w:pPr>
        <w:pStyle w:val="43125"/>
        <w:spacing w:before="0" w:beforeAutospacing="0" w:after="0" w:afterAutospacing="0" w:line="273" w:lineRule="auto"/>
      </w:pPr>
      <w:r w:rsidRPr="00C53728">
        <w:rPr>
          <w:b/>
          <w:bCs/>
          <w:color w:val="000000"/>
        </w:rPr>
        <w:lastRenderedPageBreak/>
        <w:t xml:space="preserve">3.2. Информационное обеспечение </w:t>
      </w:r>
      <w:r w:rsidR="00B81E0A">
        <w:rPr>
          <w:b/>
          <w:bCs/>
          <w:color w:val="000000"/>
        </w:rPr>
        <w:t>обучения. Перечень</w:t>
      </w:r>
      <w:r w:rsidRPr="00C53728">
        <w:rPr>
          <w:b/>
          <w:bCs/>
          <w:color w:val="000000"/>
        </w:rPr>
        <w:t xml:space="preserve"> учебных изданий, Интернет-ресурсов, дополнительной литературы</w:t>
      </w:r>
    </w:p>
    <w:p w:rsidR="006B7DAD" w:rsidRPr="0031248F" w:rsidRDefault="006B7DAD" w:rsidP="006B7DAD">
      <w:pPr>
        <w:spacing w:after="0" w:line="240" w:lineRule="auto"/>
        <w:ind w:left="-426"/>
        <w:jc w:val="center"/>
        <w:rPr>
          <w:rFonts w:ascii="Times New Roman" w:eastAsia="Times New Roman" w:hAnsi="Times New Roman" w:cs="Times New Roman"/>
          <w:sz w:val="24"/>
          <w:szCs w:val="24"/>
        </w:rPr>
      </w:pPr>
      <w:r w:rsidRPr="0031248F">
        <w:rPr>
          <w:rFonts w:ascii="Times New Roman" w:eastAsia="Times New Roman" w:hAnsi="Times New Roman" w:cs="Times New Roman"/>
          <w:b/>
          <w:bCs/>
          <w:color w:val="000000"/>
          <w:sz w:val="24"/>
          <w:szCs w:val="24"/>
        </w:rPr>
        <w:t>Основные печатные издания</w:t>
      </w:r>
    </w:p>
    <w:tbl>
      <w:tblPr>
        <w:tblW w:w="9570" w:type="dxa"/>
        <w:tblCellSpacing w:w="0" w:type="dxa"/>
        <w:tblInd w:w="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
        <w:gridCol w:w="4218"/>
        <w:gridCol w:w="2139"/>
        <w:gridCol w:w="2210"/>
      </w:tblGrid>
      <w:tr w:rsidR="006B7DAD" w:rsidRPr="0031248F" w:rsidTr="00B81E0A">
        <w:trPr>
          <w:tblCellSpacing w:w="0" w:type="dxa"/>
        </w:trPr>
        <w:tc>
          <w:tcPr>
            <w:tcW w:w="1003" w:type="dxa"/>
            <w:tcBorders>
              <w:top w:val="single" w:sz="4" w:space="0" w:color="000000"/>
              <w:left w:val="single" w:sz="4" w:space="0" w:color="000000"/>
              <w:bottom w:val="single" w:sz="4" w:space="0" w:color="000000"/>
              <w:right w:val="single" w:sz="4" w:space="0" w:color="000000"/>
            </w:tcBorders>
            <w:vAlign w:val="center"/>
            <w:hideMark/>
          </w:tcPr>
          <w:p w:rsidR="006B7DAD" w:rsidRPr="0031248F" w:rsidRDefault="006B7DAD" w:rsidP="00BE5EFC">
            <w:pPr>
              <w:spacing w:after="0" w:line="240" w:lineRule="auto"/>
              <w:jc w:val="center"/>
              <w:rPr>
                <w:rFonts w:ascii="Times New Roman" w:eastAsia="Times New Roman" w:hAnsi="Times New Roman" w:cs="Times New Roman"/>
                <w:sz w:val="24"/>
                <w:szCs w:val="24"/>
              </w:rPr>
            </w:pPr>
            <w:r w:rsidRPr="0031248F">
              <w:rPr>
                <w:rFonts w:ascii="Times New Roman" w:eastAsia="Times New Roman" w:hAnsi="Times New Roman" w:cs="Times New Roman"/>
                <w:color w:val="000000"/>
                <w:sz w:val="24"/>
                <w:szCs w:val="24"/>
              </w:rPr>
              <w:t>№ п/п</w:t>
            </w:r>
          </w:p>
        </w:tc>
        <w:tc>
          <w:tcPr>
            <w:tcW w:w="4218" w:type="dxa"/>
            <w:tcBorders>
              <w:top w:val="single" w:sz="4" w:space="0" w:color="000000"/>
              <w:left w:val="single" w:sz="4" w:space="0" w:color="000000"/>
              <w:bottom w:val="single" w:sz="4" w:space="0" w:color="000000"/>
              <w:right w:val="single" w:sz="4" w:space="0" w:color="000000"/>
            </w:tcBorders>
            <w:vAlign w:val="center"/>
            <w:hideMark/>
          </w:tcPr>
          <w:p w:rsidR="006B7DAD" w:rsidRPr="0031248F" w:rsidRDefault="006B7DAD" w:rsidP="00BE5EFC">
            <w:pPr>
              <w:spacing w:after="0" w:line="240" w:lineRule="auto"/>
              <w:jc w:val="center"/>
              <w:rPr>
                <w:rFonts w:ascii="Times New Roman" w:eastAsia="Times New Roman" w:hAnsi="Times New Roman" w:cs="Times New Roman"/>
                <w:sz w:val="24"/>
                <w:szCs w:val="24"/>
              </w:rPr>
            </w:pPr>
            <w:r w:rsidRPr="0031248F">
              <w:rPr>
                <w:rFonts w:ascii="Times New Roman" w:eastAsia="Times New Roman" w:hAnsi="Times New Roman" w:cs="Times New Roman"/>
                <w:color w:val="000000"/>
                <w:sz w:val="24"/>
                <w:szCs w:val="24"/>
              </w:rPr>
              <w:t xml:space="preserve">Наименование </w:t>
            </w:r>
          </w:p>
        </w:tc>
        <w:tc>
          <w:tcPr>
            <w:tcW w:w="2139" w:type="dxa"/>
            <w:tcBorders>
              <w:top w:val="single" w:sz="4" w:space="0" w:color="000000"/>
              <w:left w:val="single" w:sz="4" w:space="0" w:color="000000"/>
              <w:bottom w:val="single" w:sz="4" w:space="0" w:color="000000"/>
              <w:right w:val="single" w:sz="4" w:space="0" w:color="000000"/>
            </w:tcBorders>
            <w:vAlign w:val="center"/>
            <w:hideMark/>
          </w:tcPr>
          <w:p w:rsidR="006B7DAD" w:rsidRPr="0031248F" w:rsidRDefault="006B7DAD" w:rsidP="00BE5EFC">
            <w:pPr>
              <w:spacing w:after="0" w:line="240" w:lineRule="auto"/>
              <w:jc w:val="center"/>
              <w:rPr>
                <w:rFonts w:ascii="Times New Roman" w:eastAsia="Times New Roman" w:hAnsi="Times New Roman" w:cs="Times New Roman"/>
                <w:sz w:val="24"/>
                <w:szCs w:val="24"/>
              </w:rPr>
            </w:pPr>
            <w:r w:rsidRPr="0031248F">
              <w:rPr>
                <w:rFonts w:ascii="Times New Roman" w:eastAsia="Times New Roman" w:hAnsi="Times New Roman" w:cs="Times New Roman"/>
                <w:color w:val="000000"/>
                <w:sz w:val="24"/>
                <w:szCs w:val="24"/>
              </w:rPr>
              <w:t xml:space="preserve">Автор </w:t>
            </w:r>
          </w:p>
        </w:tc>
        <w:tc>
          <w:tcPr>
            <w:tcW w:w="2210" w:type="dxa"/>
            <w:tcBorders>
              <w:top w:val="single" w:sz="4" w:space="0" w:color="000000"/>
              <w:left w:val="single" w:sz="4" w:space="0" w:color="000000"/>
              <w:bottom w:val="single" w:sz="4" w:space="0" w:color="000000"/>
              <w:right w:val="single" w:sz="4" w:space="0" w:color="000000"/>
            </w:tcBorders>
            <w:vAlign w:val="center"/>
            <w:hideMark/>
          </w:tcPr>
          <w:p w:rsidR="006B7DAD" w:rsidRPr="0031248F" w:rsidRDefault="006B7DAD" w:rsidP="00BE5EFC">
            <w:pPr>
              <w:spacing w:after="0" w:line="240" w:lineRule="auto"/>
              <w:jc w:val="center"/>
              <w:rPr>
                <w:rFonts w:ascii="Times New Roman" w:eastAsia="Times New Roman" w:hAnsi="Times New Roman" w:cs="Times New Roman"/>
                <w:sz w:val="24"/>
                <w:szCs w:val="24"/>
              </w:rPr>
            </w:pPr>
            <w:r w:rsidRPr="0031248F">
              <w:rPr>
                <w:rFonts w:ascii="Times New Roman" w:eastAsia="Times New Roman" w:hAnsi="Times New Roman" w:cs="Times New Roman"/>
                <w:color w:val="000000"/>
                <w:sz w:val="24"/>
                <w:szCs w:val="24"/>
              </w:rPr>
              <w:t>Издательство, год издания</w:t>
            </w:r>
          </w:p>
        </w:tc>
      </w:tr>
      <w:tr w:rsidR="006B7DAD" w:rsidRPr="0031248F" w:rsidTr="00B81E0A">
        <w:trPr>
          <w:tblCellSpacing w:w="0" w:type="dxa"/>
        </w:trPr>
        <w:tc>
          <w:tcPr>
            <w:tcW w:w="1003" w:type="dxa"/>
            <w:tcBorders>
              <w:top w:val="single" w:sz="4" w:space="0" w:color="000000"/>
              <w:left w:val="single" w:sz="4" w:space="0" w:color="000000"/>
              <w:bottom w:val="single" w:sz="4" w:space="0" w:color="000000"/>
              <w:right w:val="single" w:sz="4" w:space="0" w:color="000000"/>
            </w:tcBorders>
            <w:vAlign w:val="center"/>
            <w:hideMark/>
          </w:tcPr>
          <w:p w:rsidR="006B7DAD" w:rsidRPr="0031248F" w:rsidRDefault="006B7DAD" w:rsidP="00B81E0A">
            <w:pPr>
              <w:spacing w:after="0" w:line="240" w:lineRule="auto"/>
              <w:jc w:val="center"/>
              <w:rPr>
                <w:rFonts w:ascii="Times New Roman" w:eastAsia="Times New Roman" w:hAnsi="Times New Roman" w:cs="Times New Roman"/>
                <w:sz w:val="24"/>
                <w:szCs w:val="24"/>
              </w:rPr>
            </w:pPr>
            <w:r w:rsidRPr="0031248F">
              <w:rPr>
                <w:rFonts w:ascii="Times New Roman" w:eastAsia="Times New Roman" w:hAnsi="Times New Roman" w:cs="Times New Roman"/>
                <w:color w:val="000000"/>
                <w:sz w:val="24"/>
                <w:szCs w:val="24"/>
              </w:rPr>
              <w:t>1</w:t>
            </w:r>
          </w:p>
        </w:tc>
        <w:tc>
          <w:tcPr>
            <w:tcW w:w="4218" w:type="dxa"/>
            <w:tcBorders>
              <w:top w:val="single" w:sz="4" w:space="0" w:color="000000"/>
              <w:left w:val="single" w:sz="4" w:space="0" w:color="000000"/>
              <w:bottom w:val="single" w:sz="4" w:space="0" w:color="000000"/>
              <w:right w:val="single" w:sz="4" w:space="0" w:color="000000"/>
            </w:tcBorders>
            <w:vAlign w:val="center"/>
          </w:tcPr>
          <w:p w:rsidR="00B81E0A" w:rsidRDefault="00B81E0A" w:rsidP="00B81E0A">
            <w:pPr>
              <w:pStyle w:val="af2"/>
              <w:rPr>
                <w:rFonts w:ascii="Times New Roman" w:eastAsia="Times New Roman" w:hAnsi="Times New Roman" w:cs="Times New Roman"/>
                <w:sz w:val="24"/>
                <w:szCs w:val="24"/>
              </w:rPr>
            </w:pPr>
            <w:r>
              <w:rPr>
                <w:rFonts w:ascii="Times New Roman" w:eastAsia="Times New Roman" w:hAnsi="Times New Roman" w:cs="Times New Roman"/>
                <w:sz w:val="24"/>
                <w:szCs w:val="24"/>
              </w:rPr>
              <w:t>Литература. Базовый уровень. Учебник для СПО. В 2 частях. Ч.1</w:t>
            </w:r>
          </w:p>
          <w:p w:rsidR="006B7DAD" w:rsidRPr="0031248F" w:rsidRDefault="006B7DAD" w:rsidP="00BE5EFC">
            <w:pPr>
              <w:spacing w:after="0" w:line="240" w:lineRule="auto"/>
              <w:rPr>
                <w:rFonts w:ascii="Times New Roman" w:eastAsia="Times New Roman" w:hAnsi="Times New Roman" w:cs="Times New Roman"/>
                <w:sz w:val="24"/>
                <w:szCs w:val="24"/>
              </w:rPr>
            </w:pPr>
          </w:p>
        </w:tc>
        <w:tc>
          <w:tcPr>
            <w:tcW w:w="2139" w:type="dxa"/>
            <w:tcBorders>
              <w:top w:val="single" w:sz="4" w:space="0" w:color="000000"/>
              <w:left w:val="single" w:sz="4" w:space="0" w:color="000000"/>
              <w:bottom w:val="single" w:sz="4" w:space="0" w:color="000000"/>
              <w:right w:val="single" w:sz="4" w:space="0" w:color="000000"/>
            </w:tcBorders>
            <w:vAlign w:val="center"/>
          </w:tcPr>
          <w:p w:rsidR="006B7DAD" w:rsidRPr="0031248F" w:rsidRDefault="00B81E0A" w:rsidP="00B81E0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Курдюмова </w:t>
            </w:r>
            <w:r w:rsidRPr="00E57BC2">
              <w:rPr>
                <w:rFonts w:ascii="Times New Roman" w:eastAsia="Times New Roman" w:hAnsi="Times New Roman" w:cs="Times New Roman"/>
                <w:sz w:val="24"/>
                <w:szCs w:val="24"/>
              </w:rPr>
              <w:t>Т.Ф., Колокольцев Е.Н., Марьина О.Б. и др.</w:t>
            </w:r>
          </w:p>
        </w:tc>
        <w:tc>
          <w:tcPr>
            <w:tcW w:w="2210" w:type="dxa"/>
            <w:tcBorders>
              <w:top w:val="single" w:sz="4" w:space="0" w:color="000000"/>
              <w:left w:val="single" w:sz="4" w:space="0" w:color="000000"/>
              <w:bottom w:val="single" w:sz="4" w:space="0" w:color="000000"/>
              <w:right w:val="single" w:sz="4" w:space="0" w:color="000000"/>
            </w:tcBorders>
            <w:vAlign w:val="center"/>
          </w:tcPr>
          <w:p w:rsidR="006B7DAD" w:rsidRPr="0031248F" w:rsidRDefault="00B81E0A" w:rsidP="00BE5EF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Просвещение 2024</w:t>
            </w:r>
          </w:p>
        </w:tc>
      </w:tr>
      <w:tr w:rsidR="00B81E0A" w:rsidRPr="0031248F" w:rsidTr="00B81E0A">
        <w:trPr>
          <w:tblCellSpacing w:w="0" w:type="dxa"/>
        </w:trPr>
        <w:tc>
          <w:tcPr>
            <w:tcW w:w="1003" w:type="dxa"/>
            <w:tcBorders>
              <w:top w:val="single" w:sz="4" w:space="0" w:color="000000"/>
              <w:left w:val="single" w:sz="4" w:space="0" w:color="000000"/>
              <w:bottom w:val="single" w:sz="4" w:space="0" w:color="000000"/>
              <w:right w:val="single" w:sz="4" w:space="0" w:color="000000"/>
            </w:tcBorders>
            <w:vAlign w:val="center"/>
          </w:tcPr>
          <w:p w:rsidR="00B81E0A" w:rsidRPr="0031248F" w:rsidRDefault="00B81E0A" w:rsidP="00B81E0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218" w:type="dxa"/>
            <w:tcBorders>
              <w:top w:val="single" w:sz="4" w:space="0" w:color="000000"/>
              <w:left w:val="single" w:sz="4" w:space="0" w:color="000000"/>
              <w:bottom w:val="single" w:sz="4" w:space="0" w:color="000000"/>
              <w:right w:val="single" w:sz="4" w:space="0" w:color="000000"/>
            </w:tcBorders>
            <w:vAlign w:val="center"/>
          </w:tcPr>
          <w:p w:rsidR="00B81E0A" w:rsidRDefault="00B81E0A" w:rsidP="001143AF">
            <w:pPr>
              <w:pStyle w:val="af2"/>
              <w:rPr>
                <w:rFonts w:ascii="Times New Roman" w:eastAsia="Times New Roman" w:hAnsi="Times New Roman" w:cs="Times New Roman"/>
                <w:sz w:val="24"/>
                <w:szCs w:val="24"/>
              </w:rPr>
            </w:pPr>
            <w:r>
              <w:rPr>
                <w:rFonts w:ascii="Times New Roman" w:eastAsia="Times New Roman" w:hAnsi="Times New Roman" w:cs="Times New Roman"/>
                <w:sz w:val="24"/>
                <w:szCs w:val="24"/>
              </w:rPr>
              <w:t>Литература. Базовый уровень. Учебник для СПО. В 2 частях. Ч.2</w:t>
            </w:r>
          </w:p>
          <w:p w:rsidR="00B81E0A" w:rsidRPr="0031248F" w:rsidRDefault="00B81E0A" w:rsidP="001143AF">
            <w:pPr>
              <w:spacing w:after="0" w:line="240" w:lineRule="auto"/>
              <w:rPr>
                <w:rFonts w:ascii="Times New Roman" w:eastAsia="Times New Roman" w:hAnsi="Times New Roman" w:cs="Times New Roman"/>
                <w:sz w:val="24"/>
                <w:szCs w:val="24"/>
              </w:rPr>
            </w:pPr>
          </w:p>
        </w:tc>
        <w:tc>
          <w:tcPr>
            <w:tcW w:w="2139" w:type="dxa"/>
            <w:tcBorders>
              <w:top w:val="single" w:sz="4" w:space="0" w:color="000000"/>
              <w:left w:val="single" w:sz="4" w:space="0" w:color="000000"/>
              <w:bottom w:val="single" w:sz="4" w:space="0" w:color="000000"/>
              <w:right w:val="single" w:sz="4" w:space="0" w:color="000000"/>
            </w:tcBorders>
            <w:vAlign w:val="center"/>
          </w:tcPr>
          <w:p w:rsidR="00B81E0A" w:rsidRPr="0031248F" w:rsidRDefault="00B81E0A" w:rsidP="001143A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Курдюмова </w:t>
            </w:r>
            <w:r w:rsidRPr="00E57BC2">
              <w:rPr>
                <w:rFonts w:ascii="Times New Roman" w:eastAsia="Times New Roman" w:hAnsi="Times New Roman" w:cs="Times New Roman"/>
                <w:sz w:val="24"/>
                <w:szCs w:val="24"/>
              </w:rPr>
              <w:t>Т.Ф., Колокольцев Е.Н., Марьина О.Б. и др.</w:t>
            </w:r>
          </w:p>
        </w:tc>
        <w:tc>
          <w:tcPr>
            <w:tcW w:w="2210" w:type="dxa"/>
            <w:tcBorders>
              <w:top w:val="single" w:sz="4" w:space="0" w:color="000000"/>
              <w:left w:val="single" w:sz="4" w:space="0" w:color="000000"/>
              <w:bottom w:val="single" w:sz="4" w:space="0" w:color="000000"/>
              <w:right w:val="single" w:sz="4" w:space="0" w:color="000000"/>
            </w:tcBorders>
            <w:vAlign w:val="center"/>
          </w:tcPr>
          <w:p w:rsidR="00B81E0A" w:rsidRPr="0031248F" w:rsidRDefault="00B81E0A" w:rsidP="001143A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Просвещение 2024</w:t>
            </w:r>
          </w:p>
        </w:tc>
      </w:tr>
    </w:tbl>
    <w:p w:rsidR="006B7DAD" w:rsidRPr="00DB4043" w:rsidRDefault="006B7DAD" w:rsidP="006B7DAD">
      <w:pPr>
        <w:spacing w:after="0" w:line="273" w:lineRule="auto"/>
        <w:rPr>
          <w:rFonts w:ascii="Times New Roman" w:eastAsia="Times New Roman" w:hAnsi="Times New Roman" w:cs="Times New Roman"/>
          <w:sz w:val="24"/>
          <w:szCs w:val="24"/>
        </w:rPr>
      </w:pPr>
    </w:p>
    <w:p w:rsidR="00926418" w:rsidRPr="00926418" w:rsidRDefault="00926418" w:rsidP="00B81E0A">
      <w:pPr>
        <w:pStyle w:val="af2"/>
        <w:jc w:val="center"/>
        <w:rPr>
          <w:rFonts w:ascii="Times New Roman" w:eastAsia="Calibri" w:hAnsi="Times New Roman" w:cs="Times New Roman"/>
          <w:b/>
          <w:sz w:val="24"/>
          <w:szCs w:val="24"/>
        </w:rPr>
      </w:pPr>
      <w:r w:rsidRPr="00926418">
        <w:rPr>
          <w:rFonts w:ascii="Times New Roman" w:eastAsia="Calibri" w:hAnsi="Times New Roman" w:cs="Times New Roman"/>
          <w:b/>
          <w:sz w:val="24"/>
          <w:szCs w:val="24"/>
        </w:rPr>
        <w:t>Дополнительные источники (ДИ):</w:t>
      </w:r>
    </w:p>
    <w:p w:rsidR="00926418" w:rsidRPr="00926418" w:rsidRDefault="00926418" w:rsidP="00926418">
      <w:pPr>
        <w:spacing w:after="0" w:line="240" w:lineRule="auto"/>
        <w:jc w:val="right"/>
        <w:rPr>
          <w:rFonts w:ascii="Times New Roman" w:eastAsia="Calibri" w:hAnsi="Times New Roman" w:cs="Times New Roman"/>
          <w:sz w:val="28"/>
          <w:szCs w:val="28"/>
          <w:lang w:eastAsia="en-US"/>
        </w:rPr>
      </w:pPr>
      <w:r w:rsidRPr="00926418">
        <w:rPr>
          <w:rFonts w:ascii="Times New Roman" w:eastAsia="Calibri" w:hAnsi="Times New Roman" w:cs="Times New Roman"/>
          <w:sz w:val="28"/>
          <w:szCs w:val="28"/>
          <w:lang w:eastAsia="en-US"/>
        </w:rPr>
        <w:t>Таблица 2в</w:t>
      </w:r>
    </w:p>
    <w:tbl>
      <w:tblPr>
        <w:tblStyle w:val="12"/>
        <w:tblW w:w="9570" w:type="dxa"/>
        <w:tblInd w:w="392" w:type="dxa"/>
        <w:tblLook w:val="04A0" w:firstRow="1" w:lastRow="0" w:firstColumn="1" w:lastColumn="0" w:noHBand="0" w:noVBand="1"/>
      </w:tblPr>
      <w:tblGrid>
        <w:gridCol w:w="950"/>
        <w:gridCol w:w="3010"/>
        <w:gridCol w:w="3059"/>
        <w:gridCol w:w="2551"/>
      </w:tblGrid>
      <w:tr w:rsidR="00926418" w:rsidRPr="00926418" w:rsidTr="00B81E0A">
        <w:tc>
          <w:tcPr>
            <w:tcW w:w="950" w:type="dxa"/>
          </w:tcPr>
          <w:p w:rsidR="00926418" w:rsidRPr="00926418" w:rsidRDefault="00926418" w:rsidP="00926418">
            <w:pPr>
              <w:jc w:val="center"/>
              <w:rPr>
                <w:rFonts w:ascii="Times New Roman" w:hAnsi="Times New Roman" w:cs="Times New Roman"/>
                <w:sz w:val="24"/>
                <w:szCs w:val="24"/>
              </w:rPr>
            </w:pPr>
            <w:r w:rsidRPr="00926418">
              <w:rPr>
                <w:rFonts w:ascii="Times New Roman" w:hAnsi="Times New Roman" w:cs="Times New Roman"/>
                <w:sz w:val="24"/>
                <w:szCs w:val="24"/>
              </w:rPr>
              <w:t>№ п/п</w:t>
            </w:r>
          </w:p>
        </w:tc>
        <w:tc>
          <w:tcPr>
            <w:tcW w:w="3010" w:type="dxa"/>
          </w:tcPr>
          <w:p w:rsidR="00926418" w:rsidRPr="00926418" w:rsidRDefault="00926418" w:rsidP="00926418">
            <w:pPr>
              <w:jc w:val="center"/>
              <w:rPr>
                <w:rFonts w:ascii="Times New Roman" w:hAnsi="Times New Roman" w:cs="Times New Roman"/>
                <w:sz w:val="24"/>
                <w:szCs w:val="24"/>
              </w:rPr>
            </w:pPr>
            <w:r w:rsidRPr="00926418">
              <w:rPr>
                <w:rFonts w:ascii="Times New Roman" w:hAnsi="Times New Roman" w:cs="Times New Roman"/>
                <w:sz w:val="24"/>
                <w:szCs w:val="24"/>
              </w:rPr>
              <w:t xml:space="preserve">Наименование </w:t>
            </w:r>
          </w:p>
        </w:tc>
        <w:tc>
          <w:tcPr>
            <w:tcW w:w="3059" w:type="dxa"/>
          </w:tcPr>
          <w:p w:rsidR="00926418" w:rsidRPr="00926418" w:rsidRDefault="00926418" w:rsidP="00926418">
            <w:pPr>
              <w:jc w:val="center"/>
              <w:rPr>
                <w:rFonts w:ascii="Times New Roman" w:hAnsi="Times New Roman" w:cs="Times New Roman"/>
                <w:sz w:val="24"/>
                <w:szCs w:val="24"/>
              </w:rPr>
            </w:pPr>
            <w:r w:rsidRPr="00926418">
              <w:rPr>
                <w:rFonts w:ascii="Times New Roman" w:hAnsi="Times New Roman" w:cs="Times New Roman"/>
                <w:sz w:val="24"/>
                <w:szCs w:val="24"/>
              </w:rPr>
              <w:t xml:space="preserve">Автор </w:t>
            </w:r>
          </w:p>
        </w:tc>
        <w:tc>
          <w:tcPr>
            <w:tcW w:w="2551" w:type="dxa"/>
          </w:tcPr>
          <w:p w:rsidR="00926418" w:rsidRPr="00926418" w:rsidRDefault="00926418" w:rsidP="00926418">
            <w:pPr>
              <w:jc w:val="center"/>
              <w:rPr>
                <w:rFonts w:ascii="Times New Roman" w:hAnsi="Times New Roman" w:cs="Times New Roman"/>
                <w:sz w:val="24"/>
                <w:szCs w:val="24"/>
              </w:rPr>
            </w:pPr>
            <w:r w:rsidRPr="00926418">
              <w:rPr>
                <w:rFonts w:ascii="Times New Roman" w:hAnsi="Times New Roman" w:cs="Times New Roman"/>
                <w:sz w:val="24"/>
                <w:szCs w:val="24"/>
              </w:rPr>
              <w:t>Издательство, год издания</w:t>
            </w:r>
          </w:p>
        </w:tc>
      </w:tr>
      <w:tr w:rsidR="00926418" w:rsidRPr="00926418" w:rsidTr="00B81E0A">
        <w:tc>
          <w:tcPr>
            <w:tcW w:w="950" w:type="dxa"/>
          </w:tcPr>
          <w:p w:rsidR="00926418" w:rsidRPr="00926418" w:rsidRDefault="00926418" w:rsidP="00926418">
            <w:pPr>
              <w:jc w:val="center"/>
              <w:rPr>
                <w:rFonts w:ascii="Times New Roman" w:hAnsi="Times New Roman" w:cs="Times New Roman"/>
                <w:sz w:val="24"/>
                <w:szCs w:val="24"/>
              </w:rPr>
            </w:pPr>
            <w:r w:rsidRPr="00926418">
              <w:rPr>
                <w:rFonts w:ascii="Times New Roman" w:hAnsi="Times New Roman" w:cs="Times New Roman"/>
                <w:sz w:val="24"/>
                <w:szCs w:val="24"/>
              </w:rPr>
              <w:t>ДИ 1</w:t>
            </w:r>
          </w:p>
        </w:tc>
        <w:tc>
          <w:tcPr>
            <w:tcW w:w="3010" w:type="dxa"/>
          </w:tcPr>
          <w:p w:rsidR="00926418" w:rsidRPr="00926418" w:rsidRDefault="00926418" w:rsidP="00926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rPr>
            </w:pPr>
            <w:r w:rsidRPr="00926418">
              <w:rPr>
                <w:rFonts w:ascii="Times New Roman" w:eastAsia="Times New Roman" w:hAnsi="Times New Roman" w:cs="Times New Roman"/>
                <w:bCs/>
                <w:sz w:val="24"/>
                <w:szCs w:val="24"/>
              </w:rPr>
              <w:t>Русская литература Х1Х века 10 класс. Учебник для общеобразовательных учреждений. В 2-х частях.</w:t>
            </w:r>
          </w:p>
          <w:p w:rsidR="00926418" w:rsidRPr="00926418" w:rsidRDefault="00926418" w:rsidP="00926418">
            <w:pPr>
              <w:widowControl w:val="0"/>
              <w:jc w:val="both"/>
              <w:rPr>
                <w:rFonts w:ascii="Times New Roman" w:hAnsi="Times New Roman" w:cs="Times New Roman"/>
                <w:sz w:val="24"/>
                <w:szCs w:val="24"/>
              </w:rPr>
            </w:pPr>
          </w:p>
        </w:tc>
        <w:tc>
          <w:tcPr>
            <w:tcW w:w="3059" w:type="dxa"/>
          </w:tcPr>
          <w:p w:rsidR="00926418" w:rsidRPr="00926418" w:rsidRDefault="00926418" w:rsidP="00926418">
            <w:pPr>
              <w:rPr>
                <w:rFonts w:ascii="Times New Roman" w:hAnsi="Times New Roman" w:cs="Times New Roman"/>
                <w:sz w:val="24"/>
                <w:szCs w:val="24"/>
              </w:rPr>
            </w:pPr>
            <w:r w:rsidRPr="00926418">
              <w:rPr>
                <w:rFonts w:ascii="Times New Roman" w:eastAsia="Times New Roman" w:hAnsi="Times New Roman" w:cs="Times New Roman"/>
                <w:bCs/>
                <w:sz w:val="24"/>
                <w:szCs w:val="24"/>
              </w:rPr>
              <w:t>Лебедев Ю.В.</w:t>
            </w:r>
          </w:p>
        </w:tc>
        <w:tc>
          <w:tcPr>
            <w:tcW w:w="2551" w:type="dxa"/>
          </w:tcPr>
          <w:p w:rsidR="00926418" w:rsidRPr="00926418" w:rsidRDefault="00926418" w:rsidP="00926418">
            <w:pPr>
              <w:rPr>
                <w:rFonts w:ascii="Times New Roman" w:hAnsi="Times New Roman" w:cs="Times New Roman"/>
                <w:sz w:val="24"/>
                <w:szCs w:val="24"/>
              </w:rPr>
            </w:pPr>
            <w:r w:rsidRPr="00926418">
              <w:rPr>
                <w:rFonts w:ascii="Times New Roman" w:eastAsia="Times New Roman" w:hAnsi="Times New Roman" w:cs="Times New Roman"/>
                <w:bCs/>
                <w:sz w:val="24"/>
                <w:szCs w:val="24"/>
              </w:rPr>
              <w:t>М.:Просвещение,2002.</w:t>
            </w:r>
          </w:p>
        </w:tc>
      </w:tr>
      <w:tr w:rsidR="00926418" w:rsidRPr="00926418" w:rsidTr="00B81E0A">
        <w:tc>
          <w:tcPr>
            <w:tcW w:w="950" w:type="dxa"/>
          </w:tcPr>
          <w:p w:rsidR="00926418" w:rsidRPr="00926418" w:rsidRDefault="00926418" w:rsidP="00926418">
            <w:pPr>
              <w:jc w:val="center"/>
              <w:rPr>
                <w:rFonts w:ascii="Times New Roman" w:hAnsi="Times New Roman" w:cs="Times New Roman"/>
                <w:sz w:val="24"/>
                <w:szCs w:val="24"/>
              </w:rPr>
            </w:pPr>
            <w:r w:rsidRPr="00926418">
              <w:rPr>
                <w:rFonts w:ascii="Times New Roman" w:hAnsi="Times New Roman" w:cs="Times New Roman"/>
                <w:sz w:val="24"/>
                <w:szCs w:val="24"/>
              </w:rPr>
              <w:t>ДИ 2</w:t>
            </w:r>
          </w:p>
        </w:tc>
        <w:tc>
          <w:tcPr>
            <w:tcW w:w="3010" w:type="dxa"/>
          </w:tcPr>
          <w:p w:rsidR="00926418" w:rsidRPr="00926418" w:rsidRDefault="00926418" w:rsidP="00926418">
            <w:pPr>
              <w:widowControl w:val="0"/>
              <w:jc w:val="both"/>
              <w:rPr>
                <w:rFonts w:ascii="Times New Roman" w:hAnsi="Times New Roman" w:cs="Times New Roman"/>
                <w:sz w:val="24"/>
                <w:szCs w:val="24"/>
              </w:rPr>
            </w:pPr>
            <w:r w:rsidRPr="00926418">
              <w:rPr>
                <w:rFonts w:ascii="Times New Roman" w:eastAsia="Times New Roman" w:hAnsi="Times New Roman" w:cs="Times New Roman"/>
                <w:bCs/>
                <w:sz w:val="24"/>
                <w:szCs w:val="24"/>
              </w:rPr>
              <w:t xml:space="preserve">Русская литература ХХ века. Очерки. Портреты. Эссе. Кн.для учащихся 11 класса средней школы. В 2-х частях./ </w:t>
            </w:r>
          </w:p>
        </w:tc>
        <w:tc>
          <w:tcPr>
            <w:tcW w:w="3059" w:type="dxa"/>
          </w:tcPr>
          <w:p w:rsidR="00926418" w:rsidRPr="00926418" w:rsidRDefault="00926418" w:rsidP="00926418">
            <w:pPr>
              <w:rPr>
                <w:rFonts w:ascii="Times New Roman" w:hAnsi="Times New Roman" w:cs="Times New Roman"/>
                <w:sz w:val="24"/>
                <w:szCs w:val="24"/>
              </w:rPr>
            </w:pPr>
            <w:r w:rsidRPr="00926418">
              <w:rPr>
                <w:rFonts w:ascii="Times New Roman" w:eastAsia="Times New Roman" w:hAnsi="Times New Roman" w:cs="Times New Roman"/>
                <w:bCs/>
                <w:sz w:val="24"/>
                <w:szCs w:val="24"/>
              </w:rPr>
              <w:t>Л.А.Смирнова, А.М.Турков,А.М.Марченко и др.;Сост.Е.П.Пронина; Под редФ.Ф.Кузнецова.</w:t>
            </w:r>
          </w:p>
        </w:tc>
        <w:tc>
          <w:tcPr>
            <w:tcW w:w="2551" w:type="dxa"/>
          </w:tcPr>
          <w:p w:rsidR="00926418" w:rsidRPr="00926418" w:rsidRDefault="00926418" w:rsidP="00926418">
            <w:pPr>
              <w:rPr>
                <w:rFonts w:ascii="Times New Roman" w:hAnsi="Times New Roman" w:cs="Times New Roman"/>
                <w:sz w:val="24"/>
                <w:szCs w:val="24"/>
              </w:rPr>
            </w:pPr>
            <w:r w:rsidRPr="00926418">
              <w:rPr>
                <w:rFonts w:ascii="Times New Roman" w:eastAsia="Times New Roman" w:hAnsi="Times New Roman" w:cs="Times New Roman"/>
                <w:bCs/>
                <w:sz w:val="24"/>
                <w:szCs w:val="24"/>
              </w:rPr>
              <w:t>М.: Просвещение,1994.</w:t>
            </w:r>
          </w:p>
        </w:tc>
      </w:tr>
      <w:tr w:rsidR="00926418" w:rsidRPr="00926418" w:rsidTr="00B81E0A">
        <w:tc>
          <w:tcPr>
            <w:tcW w:w="950" w:type="dxa"/>
          </w:tcPr>
          <w:p w:rsidR="00926418" w:rsidRPr="00926418" w:rsidRDefault="00926418" w:rsidP="00926418">
            <w:pPr>
              <w:jc w:val="center"/>
              <w:rPr>
                <w:rFonts w:ascii="Times New Roman" w:hAnsi="Times New Roman" w:cs="Times New Roman"/>
                <w:sz w:val="24"/>
                <w:szCs w:val="24"/>
              </w:rPr>
            </w:pPr>
            <w:r w:rsidRPr="00926418">
              <w:rPr>
                <w:rFonts w:ascii="Times New Roman" w:hAnsi="Times New Roman" w:cs="Times New Roman"/>
                <w:sz w:val="24"/>
                <w:szCs w:val="24"/>
              </w:rPr>
              <w:t>ДИ3</w:t>
            </w:r>
          </w:p>
        </w:tc>
        <w:tc>
          <w:tcPr>
            <w:tcW w:w="3010" w:type="dxa"/>
          </w:tcPr>
          <w:p w:rsidR="00926418" w:rsidRPr="00926418" w:rsidRDefault="00926418" w:rsidP="00926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rPr>
            </w:pPr>
            <w:r w:rsidRPr="00926418">
              <w:rPr>
                <w:rFonts w:ascii="Times New Roman" w:eastAsia="Times New Roman" w:hAnsi="Times New Roman" w:cs="Times New Roman"/>
                <w:bCs/>
                <w:sz w:val="24"/>
                <w:szCs w:val="24"/>
              </w:rPr>
              <w:t>Русская литература ХХ в.(ч.1,2). 11 кл.Учебник для общеобразовательных учреждений:/. -М.: Дрофа, 2002.</w:t>
            </w:r>
          </w:p>
          <w:p w:rsidR="00926418" w:rsidRPr="00926418" w:rsidRDefault="00926418" w:rsidP="00926418">
            <w:pPr>
              <w:widowControl w:val="0"/>
              <w:jc w:val="both"/>
              <w:rPr>
                <w:rFonts w:ascii="Times New Roman" w:hAnsi="Times New Roman" w:cs="Times New Roman"/>
                <w:sz w:val="24"/>
                <w:szCs w:val="24"/>
              </w:rPr>
            </w:pPr>
          </w:p>
        </w:tc>
        <w:tc>
          <w:tcPr>
            <w:tcW w:w="3059" w:type="dxa"/>
          </w:tcPr>
          <w:p w:rsidR="00926418" w:rsidRPr="00926418" w:rsidRDefault="00926418" w:rsidP="00926418">
            <w:pPr>
              <w:rPr>
                <w:rFonts w:ascii="Times New Roman" w:hAnsi="Times New Roman" w:cs="Times New Roman"/>
                <w:sz w:val="24"/>
                <w:szCs w:val="24"/>
              </w:rPr>
            </w:pPr>
            <w:r w:rsidRPr="00926418">
              <w:rPr>
                <w:rFonts w:ascii="Times New Roman" w:eastAsia="Times New Roman" w:hAnsi="Times New Roman" w:cs="Times New Roman"/>
                <w:bCs/>
                <w:sz w:val="24"/>
                <w:szCs w:val="24"/>
              </w:rPr>
              <w:t>Под редакцией В.В.Агеносова</w:t>
            </w:r>
          </w:p>
        </w:tc>
        <w:tc>
          <w:tcPr>
            <w:tcW w:w="2551" w:type="dxa"/>
          </w:tcPr>
          <w:p w:rsidR="00926418" w:rsidRPr="00926418" w:rsidRDefault="00926418" w:rsidP="00926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rPr>
            </w:pPr>
            <w:r w:rsidRPr="00926418">
              <w:rPr>
                <w:rFonts w:ascii="Times New Roman" w:eastAsia="Times New Roman" w:hAnsi="Times New Roman" w:cs="Times New Roman"/>
                <w:bCs/>
                <w:sz w:val="24"/>
                <w:szCs w:val="24"/>
              </w:rPr>
              <w:t>М.: Дрофа, 2002.</w:t>
            </w:r>
          </w:p>
          <w:p w:rsidR="00926418" w:rsidRPr="00926418" w:rsidRDefault="00926418" w:rsidP="00926418">
            <w:pPr>
              <w:rPr>
                <w:rFonts w:ascii="Times New Roman" w:hAnsi="Times New Roman" w:cs="Times New Roman"/>
                <w:sz w:val="24"/>
                <w:szCs w:val="24"/>
              </w:rPr>
            </w:pPr>
          </w:p>
        </w:tc>
      </w:tr>
    </w:tbl>
    <w:p w:rsidR="006B7DAD" w:rsidRPr="00DB4043" w:rsidRDefault="006B7DAD" w:rsidP="006B7DAD">
      <w:pPr>
        <w:spacing w:after="0" w:line="273" w:lineRule="auto"/>
        <w:rPr>
          <w:rFonts w:ascii="Times New Roman" w:eastAsia="Times New Roman" w:hAnsi="Times New Roman" w:cs="Times New Roman"/>
          <w:sz w:val="24"/>
          <w:szCs w:val="24"/>
        </w:rPr>
      </w:pPr>
    </w:p>
    <w:p w:rsidR="006B7DAD" w:rsidRPr="00DB4043" w:rsidRDefault="006B7DAD" w:rsidP="006B7DAD">
      <w:pPr>
        <w:spacing w:after="0" w:line="273" w:lineRule="auto"/>
        <w:rPr>
          <w:rFonts w:ascii="Times New Roman" w:eastAsia="Times New Roman" w:hAnsi="Times New Roman" w:cs="Times New Roman"/>
          <w:sz w:val="24"/>
          <w:szCs w:val="24"/>
        </w:rPr>
      </w:pPr>
      <w:r w:rsidRPr="00DB4043">
        <w:rPr>
          <w:rFonts w:ascii="Times New Roman" w:eastAsia="Times New Roman" w:hAnsi="Times New Roman" w:cs="Times New Roman"/>
          <w:sz w:val="24"/>
          <w:szCs w:val="24"/>
        </w:rPr>
        <w:t> </w:t>
      </w:r>
    </w:p>
    <w:p w:rsidR="00926418" w:rsidRPr="00926418" w:rsidRDefault="00926418" w:rsidP="00B81E0A">
      <w:pPr>
        <w:spacing w:after="0" w:line="240" w:lineRule="auto"/>
        <w:jc w:val="center"/>
        <w:rPr>
          <w:rFonts w:ascii="Times New Roman" w:eastAsia="Calibri" w:hAnsi="Times New Roman" w:cs="Times New Roman"/>
          <w:b/>
          <w:sz w:val="24"/>
          <w:szCs w:val="24"/>
          <w:lang w:eastAsia="en-US"/>
        </w:rPr>
      </w:pPr>
      <w:r w:rsidRPr="00926418">
        <w:rPr>
          <w:rFonts w:ascii="Times New Roman" w:eastAsia="Calibri" w:hAnsi="Times New Roman" w:cs="Times New Roman"/>
          <w:b/>
          <w:sz w:val="24"/>
          <w:szCs w:val="24"/>
          <w:lang w:eastAsia="en-US"/>
        </w:rPr>
        <w:t>Интернет-ресурсы (И-Р)</w:t>
      </w:r>
    </w:p>
    <w:p w:rsidR="00926418" w:rsidRPr="00926418" w:rsidRDefault="00926418" w:rsidP="00926418">
      <w:pPr>
        <w:spacing w:after="160" w:line="259" w:lineRule="auto"/>
        <w:jc w:val="center"/>
        <w:rPr>
          <w:rFonts w:ascii="Calibri" w:eastAsia="Calibri" w:hAnsi="Calibri" w:cs="Times New Roman"/>
          <w:sz w:val="24"/>
          <w:szCs w:val="24"/>
          <w:lang w:eastAsia="en-US"/>
        </w:rPr>
      </w:pPr>
    </w:p>
    <w:p w:rsidR="00926418" w:rsidRPr="00926418" w:rsidRDefault="00926418" w:rsidP="00926418">
      <w:pPr>
        <w:widowControl w:val="0"/>
        <w:spacing w:after="0" w:line="302" w:lineRule="exact"/>
        <w:ind w:left="20" w:right="20" w:firstLine="700"/>
        <w:jc w:val="both"/>
        <w:rPr>
          <w:rFonts w:ascii="Times New Roman" w:eastAsia="Times New Roman" w:hAnsi="Times New Roman" w:cs="Times New Roman"/>
          <w:color w:val="000000"/>
          <w:sz w:val="24"/>
          <w:szCs w:val="24"/>
          <w:lang w:bidi="ru-RU"/>
        </w:rPr>
      </w:pPr>
      <w:r w:rsidRPr="00926418">
        <w:rPr>
          <w:rFonts w:ascii="Times New Roman" w:eastAsia="Times New Roman" w:hAnsi="Times New Roman" w:cs="Times New Roman"/>
          <w:color w:val="000000"/>
          <w:sz w:val="24"/>
          <w:szCs w:val="24"/>
          <w:lang w:bidi="ru-RU"/>
        </w:rPr>
        <w:t>И-Р 1</w:t>
      </w:r>
      <w:hyperlink r:id="rId10" w:history="1">
        <w:r w:rsidRPr="00926418">
          <w:rPr>
            <w:rFonts w:ascii="Times New Roman" w:eastAsia="Times New Roman" w:hAnsi="Times New Roman" w:cs="Times New Roman"/>
            <w:color w:val="0066CC"/>
            <w:sz w:val="24"/>
            <w:szCs w:val="24"/>
            <w:u w:val="single"/>
            <w:lang w:val="en-US" w:eastAsia="en-US" w:bidi="en-US"/>
          </w:rPr>
          <w:t>www</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gramma</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ru</w:t>
        </w:r>
      </w:hyperlink>
      <w:r w:rsidRPr="00926418">
        <w:rPr>
          <w:rFonts w:ascii="Times New Roman" w:eastAsia="Times New Roman" w:hAnsi="Times New Roman" w:cs="Times New Roman"/>
          <w:color w:val="000000"/>
          <w:sz w:val="24"/>
          <w:szCs w:val="24"/>
          <w:lang w:bidi="ru-RU"/>
        </w:rPr>
        <w:t>-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926418" w:rsidRPr="00926418" w:rsidRDefault="00926418" w:rsidP="00926418">
      <w:pPr>
        <w:widowControl w:val="0"/>
        <w:spacing w:after="0" w:line="302" w:lineRule="exact"/>
        <w:ind w:left="20" w:right="20" w:firstLine="700"/>
        <w:jc w:val="both"/>
        <w:rPr>
          <w:rFonts w:ascii="Times New Roman" w:eastAsia="Times New Roman" w:hAnsi="Times New Roman" w:cs="Times New Roman"/>
          <w:color w:val="000000"/>
          <w:sz w:val="24"/>
          <w:szCs w:val="24"/>
          <w:lang w:bidi="ru-RU"/>
        </w:rPr>
      </w:pPr>
      <w:r w:rsidRPr="00926418">
        <w:rPr>
          <w:rFonts w:ascii="Times New Roman" w:eastAsia="Times New Roman" w:hAnsi="Times New Roman" w:cs="Times New Roman"/>
          <w:color w:val="000000"/>
          <w:sz w:val="24"/>
          <w:szCs w:val="24"/>
          <w:lang w:bidi="ru-RU"/>
        </w:rPr>
        <w:t>И-Р 2</w:t>
      </w:r>
      <w:hyperlink r:id="rId11" w:history="1">
        <w:r w:rsidRPr="00926418">
          <w:rPr>
            <w:rFonts w:ascii="Times New Roman" w:eastAsia="Times New Roman" w:hAnsi="Times New Roman" w:cs="Times New Roman"/>
            <w:color w:val="0066CC"/>
            <w:sz w:val="24"/>
            <w:szCs w:val="24"/>
            <w:u w:val="single"/>
            <w:lang w:val="en-US" w:eastAsia="en-US" w:bidi="en-US"/>
          </w:rPr>
          <w:t>www</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krugosvet</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ru</w:t>
        </w:r>
      </w:hyperlink>
      <w:r w:rsidRPr="00926418">
        <w:rPr>
          <w:rFonts w:ascii="Times New Roman" w:eastAsia="Times New Roman" w:hAnsi="Times New Roman" w:cs="Times New Roman"/>
          <w:color w:val="000000"/>
          <w:sz w:val="24"/>
          <w:szCs w:val="24"/>
          <w:lang w:bidi="ru-RU"/>
        </w:rPr>
        <w:t>- универсальная научно-популярная онлайн- энциклопедия «Энциклопедия Кругосвет».</w:t>
      </w:r>
    </w:p>
    <w:p w:rsidR="00926418" w:rsidRPr="00926418" w:rsidRDefault="00926418" w:rsidP="00B81E0A">
      <w:pPr>
        <w:widowControl w:val="0"/>
        <w:tabs>
          <w:tab w:val="right" w:pos="9360"/>
        </w:tabs>
        <w:spacing w:after="0" w:line="302" w:lineRule="exact"/>
        <w:ind w:left="20" w:firstLine="700"/>
        <w:rPr>
          <w:rFonts w:ascii="Times New Roman" w:eastAsia="Times New Roman" w:hAnsi="Times New Roman" w:cs="Times New Roman"/>
          <w:color w:val="000000"/>
          <w:sz w:val="24"/>
          <w:szCs w:val="24"/>
          <w:lang w:bidi="ru-RU"/>
        </w:rPr>
      </w:pPr>
      <w:r w:rsidRPr="00926418">
        <w:rPr>
          <w:rFonts w:ascii="Times New Roman" w:eastAsia="Times New Roman" w:hAnsi="Times New Roman" w:cs="Times New Roman"/>
          <w:color w:val="000000"/>
          <w:sz w:val="24"/>
          <w:szCs w:val="24"/>
          <w:lang w:bidi="ru-RU"/>
        </w:rPr>
        <w:t>И-Р 3</w:t>
      </w:r>
      <w:hyperlink r:id="rId12" w:history="1">
        <w:r w:rsidRPr="00926418">
          <w:rPr>
            <w:rFonts w:ascii="Times New Roman" w:eastAsia="Times New Roman" w:hAnsi="Times New Roman" w:cs="Times New Roman"/>
            <w:color w:val="0066CC"/>
            <w:sz w:val="24"/>
            <w:szCs w:val="24"/>
            <w:u w:val="single"/>
            <w:lang w:val="en-US" w:eastAsia="en-US" w:bidi="en-US"/>
          </w:rPr>
          <w:t>www</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school</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collection</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edu</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ru</w:t>
        </w:r>
      </w:hyperlink>
      <w:r w:rsidR="00B81E0A">
        <w:rPr>
          <w:rFonts w:ascii="Times New Roman" w:eastAsia="Times New Roman" w:hAnsi="Times New Roman" w:cs="Times New Roman"/>
          <w:color w:val="000000"/>
          <w:sz w:val="24"/>
          <w:szCs w:val="24"/>
          <w:lang w:bidi="ru-RU"/>
        </w:rPr>
        <w:t xml:space="preserve">- единая </w:t>
      </w:r>
      <w:r w:rsidRPr="00926418">
        <w:rPr>
          <w:rFonts w:ascii="Times New Roman" w:eastAsia="Times New Roman" w:hAnsi="Times New Roman" w:cs="Times New Roman"/>
          <w:color w:val="000000"/>
          <w:sz w:val="24"/>
          <w:szCs w:val="24"/>
          <w:lang w:bidi="ru-RU"/>
        </w:rPr>
        <w:t>коллекция цифровых</w:t>
      </w:r>
    </w:p>
    <w:p w:rsidR="00926418" w:rsidRPr="00926418" w:rsidRDefault="00926418" w:rsidP="00B81E0A">
      <w:pPr>
        <w:widowControl w:val="0"/>
        <w:spacing w:after="0" w:line="302" w:lineRule="exact"/>
        <w:ind w:left="20"/>
        <w:rPr>
          <w:rFonts w:ascii="Times New Roman" w:eastAsia="Times New Roman" w:hAnsi="Times New Roman" w:cs="Times New Roman"/>
          <w:color w:val="000000"/>
          <w:sz w:val="24"/>
          <w:szCs w:val="24"/>
          <w:lang w:bidi="ru-RU"/>
        </w:rPr>
      </w:pPr>
      <w:r w:rsidRPr="00926418">
        <w:rPr>
          <w:rFonts w:ascii="Times New Roman" w:eastAsia="Times New Roman" w:hAnsi="Times New Roman" w:cs="Times New Roman"/>
          <w:color w:val="000000"/>
          <w:sz w:val="24"/>
          <w:szCs w:val="24"/>
          <w:lang w:bidi="ru-RU"/>
        </w:rPr>
        <w:t>образовательных ресурсов.</w:t>
      </w:r>
    </w:p>
    <w:p w:rsidR="00926418" w:rsidRPr="00926418" w:rsidRDefault="00926418" w:rsidP="00926418">
      <w:pPr>
        <w:widowControl w:val="0"/>
        <w:spacing w:after="0" w:line="302" w:lineRule="exact"/>
        <w:ind w:left="20" w:firstLine="700"/>
        <w:jc w:val="both"/>
        <w:rPr>
          <w:rFonts w:ascii="Times New Roman" w:eastAsia="Times New Roman" w:hAnsi="Times New Roman" w:cs="Times New Roman"/>
          <w:color w:val="000000"/>
          <w:sz w:val="24"/>
          <w:szCs w:val="24"/>
          <w:lang w:bidi="ru-RU"/>
        </w:rPr>
      </w:pPr>
      <w:r w:rsidRPr="00926418">
        <w:rPr>
          <w:rFonts w:ascii="Times New Roman" w:eastAsia="Times New Roman" w:hAnsi="Times New Roman" w:cs="Times New Roman"/>
          <w:color w:val="000000"/>
          <w:sz w:val="24"/>
          <w:szCs w:val="24"/>
          <w:lang w:bidi="ru-RU"/>
        </w:rPr>
        <w:t>И-Р 4</w:t>
      </w:r>
      <w:hyperlink r:id="rId13" w:history="1">
        <w:r w:rsidRPr="00926418">
          <w:rPr>
            <w:rFonts w:ascii="Times New Roman" w:eastAsia="Times New Roman" w:hAnsi="Times New Roman" w:cs="Times New Roman"/>
            <w:color w:val="0066CC"/>
            <w:sz w:val="24"/>
            <w:szCs w:val="24"/>
            <w:u w:val="single"/>
            <w:lang w:val="en-US" w:eastAsia="en-US" w:bidi="en-US"/>
          </w:rPr>
          <w:t>http</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spravka</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gramota</w:t>
        </w:r>
        <w:r w:rsidRPr="00926418">
          <w:rPr>
            <w:rFonts w:ascii="Times New Roman" w:eastAsia="Times New Roman" w:hAnsi="Times New Roman" w:cs="Times New Roman"/>
            <w:color w:val="0066CC"/>
            <w:sz w:val="24"/>
            <w:szCs w:val="24"/>
            <w:u w:val="single"/>
            <w:lang w:eastAsia="en-US" w:bidi="en-US"/>
          </w:rPr>
          <w:t>.</w:t>
        </w:r>
        <w:r w:rsidRPr="00926418">
          <w:rPr>
            <w:rFonts w:ascii="Times New Roman" w:eastAsia="Times New Roman" w:hAnsi="Times New Roman" w:cs="Times New Roman"/>
            <w:color w:val="0066CC"/>
            <w:sz w:val="24"/>
            <w:szCs w:val="24"/>
            <w:u w:val="single"/>
            <w:lang w:val="en-US" w:eastAsia="en-US" w:bidi="en-US"/>
          </w:rPr>
          <w:t>ru</w:t>
        </w:r>
      </w:hyperlink>
      <w:r w:rsidRPr="00926418">
        <w:rPr>
          <w:rFonts w:ascii="Times New Roman" w:eastAsia="Times New Roman" w:hAnsi="Times New Roman" w:cs="Times New Roman"/>
          <w:color w:val="000000"/>
          <w:sz w:val="24"/>
          <w:szCs w:val="24"/>
          <w:lang w:bidi="ru-RU"/>
        </w:rPr>
        <w:t>- Справочная служба русского языка.</w:t>
      </w:r>
    </w:p>
    <w:p w:rsidR="00926418" w:rsidRPr="00926418" w:rsidRDefault="00926418" w:rsidP="00926418">
      <w:pPr>
        <w:widowControl w:val="0"/>
        <w:spacing w:after="1182" w:line="302" w:lineRule="exact"/>
        <w:ind w:right="720"/>
        <w:jc w:val="center"/>
        <w:rPr>
          <w:rFonts w:ascii="Times New Roman" w:eastAsia="Times New Roman" w:hAnsi="Times New Roman" w:cs="Times New Roman"/>
          <w:color w:val="000000"/>
          <w:sz w:val="24"/>
          <w:szCs w:val="24"/>
          <w:lang w:bidi="ru-RU"/>
        </w:rPr>
        <w:sectPr w:rsidR="00926418" w:rsidRPr="00926418" w:rsidSect="00E57BC2">
          <w:pgSz w:w="11906" w:h="16838"/>
          <w:pgMar w:top="1134" w:right="1701" w:bottom="1134" w:left="851" w:header="709" w:footer="709" w:gutter="0"/>
          <w:cols w:space="708"/>
          <w:docGrid w:linePitch="360"/>
        </w:sectPr>
      </w:pPr>
      <w:r w:rsidRPr="00926418">
        <w:rPr>
          <w:rFonts w:ascii="Times New Roman" w:eastAsia="Times New Roman" w:hAnsi="Times New Roman" w:cs="Times New Roman"/>
          <w:color w:val="000000"/>
          <w:sz w:val="24"/>
          <w:szCs w:val="24"/>
          <w:lang w:bidi="ru-RU"/>
        </w:rPr>
        <w:t>Обернихина Галина Аркадьевна Емельяно</w:t>
      </w:r>
      <w:r w:rsidR="00B81E0A">
        <w:rPr>
          <w:rFonts w:ascii="Times New Roman" w:eastAsia="Times New Roman" w:hAnsi="Times New Roman" w:cs="Times New Roman"/>
          <w:color w:val="000000"/>
          <w:sz w:val="24"/>
          <w:szCs w:val="24"/>
          <w:lang w:bidi="ru-RU"/>
        </w:rPr>
        <w:t xml:space="preserve">ва Татьяна Валентиновна Мацыяка </w:t>
      </w:r>
      <w:r w:rsidRPr="00926418">
        <w:rPr>
          <w:rFonts w:ascii="Times New Roman" w:eastAsia="Times New Roman" w:hAnsi="Times New Roman" w:cs="Times New Roman"/>
          <w:color w:val="000000"/>
          <w:sz w:val="24"/>
          <w:szCs w:val="24"/>
          <w:lang w:bidi="ru-RU"/>
        </w:rPr>
        <w:t>Елена Владимировна Савченко Ксения Владимировна</w:t>
      </w:r>
    </w:p>
    <w:p w:rsidR="001A290C" w:rsidRPr="001A290C" w:rsidRDefault="001A290C" w:rsidP="002B5EB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val="0"/>
          <w:caps/>
          <w:color w:val="auto"/>
          <w:sz w:val="24"/>
          <w:szCs w:val="24"/>
        </w:rPr>
      </w:pPr>
      <w:r w:rsidRPr="001A290C">
        <w:rPr>
          <w:rFonts w:ascii="Times New Roman" w:hAnsi="Times New Roman" w:cs="Times New Roman"/>
          <w:caps/>
          <w:color w:val="auto"/>
          <w:sz w:val="24"/>
          <w:szCs w:val="24"/>
        </w:rPr>
        <w:lastRenderedPageBreak/>
        <w:t xml:space="preserve">4. </w:t>
      </w:r>
      <w:r w:rsidRPr="001A290C">
        <w:rPr>
          <w:rFonts w:ascii="Times New Roman" w:hAnsi="Times New Roman" w:cs="Times New Roman"/>
          <w:color w:val="auto"/>
          <w:sz w:val="24"/>
          <w:szCs w:val="24"/>
        </w:rPr>
        <w:t>Контроль и оценка результатов освоения дисциплины</w:t>
      </w:r>
      <w:bookmarkEnd w:id="7"/>
      <w:bookmarkEnd w:id="8"/>
    </w:p>
    <w:p w:rsidR="001A290C" w:rsidRPr="001A290C" w:rsidRDefault="001A290C" w:rsidP="002B5EB4">
      <w:pPr>
        <w:spacing w:after="0"/>
        <w:rPr>
          <w:rFonts w:ascii="Times New Roman" w:hAnsi="Times New Roman" w:cs="Times New Roman"/>
          <w:sz w:val="24"/>
          <w:szCs w:val="24"/>
        </w:rPr>
      </w:pPr>
    </w:p>
    <w:p w:rsidR="001A290C" w:rsidRPr="001A290C" w:rsidRDefault="001A290C" w:rsidP="002B5EB4">
      <w:pPr>
        <w:spacing w:after="0"/>
        <w:jc w:val="both"/>
        <w:rPr>
          <w:rFonts w:ascii="Times New Roman" w:hAnsi="Times New Roman" w:cs="Times New Roman"/>
          <w:sz w:val="24"/>
          <w:szCs w:val="24"/>
        </w:rPr>
      </w:pPr>
      <w:bookmarkStart w:id="9" w:name="_Toc125032990"/>
      <w:r w:rsidRPr="001A290C">
        <w:rPr>
          <w:rFonts w:ascii="Times New Roman" w:hAnsi="Times New Roman" w:cs="Times New Roman"/>
          <w:b/>
          <w:sz w:val="24"/>
          <w:szCs w:val="24"/>
        </w:rPr>
        <w:t>Контроль  и оценка</w:t>
      </w:r>
      <w:r w:rsidRPr="001A290C">
        <w:rPr>
          <w:rFonts w:ascii="Times New Roman" w:hAnsi="Times New Roman" w:cs="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9"/>
    </w:p>
    <w:p w:rsidR="001A290C" w:rsidRPr="001A290C" w:rsidRDefault="001A290C" w:rsidP="002B5EB4">
      <w:pPr>
        <w:spacing w:after="0"/>
        <w:jc w:val="both"/>
        <w:rPr>
          <w:rFonts w:ascii="Times New Roman" w:hAnsi="Times New Roman" w:cs="Times New Roman"/>
          <w:b/>
          <w:sz w:val="24"/>
          <w:szCs w:val="24"/>
        </w:rPr>
      </w:pPr>
    </w:p>
    <w:tbl>
      <w:tblPr>
        <w:tblStyle w:val="ad"/>
        <w:tblW w:w="9515" w:type="dxa"/>
        <w:tblLook w:val="04A0" w:firstRow="1" w:lastRow="0" w:firstColumn="1" w:lastColumn="0" w:noHBand="0" w:noVBand="1"/>
      </w:tblPr>
      <w:tblGrid>
        <w:gridCol w:w="3200"/>
        <w:gridCol w:w="3716"/>
        <w:gridCol w:w="2599"/>
      </w:tblGrid>
      <w:tr w:rsidR="001A290C" w:rsidRPr="001A290C" w:rsidTr="008B2897">
        <w:tc>
          <w:tcPr>
            <w:tcW w:w="3200" w:type="dxa"/>
          </w:tcPr>
          <w:p w:rsidR="001A290C" w:rsidRPr="001A290C" w:rsidRDefault="001A290C" w:rsidP="0076279F">
            <w:pPr>
              <w:ind w:left="57" w:right="57"/>
              <w:jc w:val="center"/>
              <w:rPr>
                <w:rFonts w:ascii="Times New Roman" w:hAnsi="Times New Roman"/>
                <w:b/>
                <w:sz w:val="24"/>
                <w:szCs w:val="24"/>
              </w:rPr>
            </w:pPr>
            <w:r w:rsidRPr="001A290C">
              <w:rPr>
                <w:rFonts w:ascii="Times New Roman" w:hAnsi="Times New Roman"/>
                <w:b/>
                <w:sz w:val="24"/>
                <w:szCs w:val="24"/>
              </w:rPr>
              <w:t>Общая/профессиональная компетенция</w:t>
            </w:r>
          </w:p>
        </w:tc>
        <w:tc>
          <w:tcPr>
            <w:tcW w:w="3716" w:type="dxa"/>
          </w:tcPr>
          <w:p w:rsidR="001A290C" w:rsidRPr="001A290C" w:rsidRDefault="001A290C" w:rsidP="0076279F">
            <w:pPr>
              <w:ind w:left="-66"/>
              <w:jc w:val="center"/>
              <w:rPr>
                <w:rFonts w:ascii="Times New Roman" w:hAnsi="Times New Roman"/>
                <w:sz w:val="24"/>
                <w:szCs w:val="24"/>
                <w:lang w:eastAsia="ru-RU"/>
              </w:rPr>
            </w:pPr>
            <w:r w:rsidRPr="001A290C">
              <w:rPr>
                <w:rFonts w:ascii="Times New Roman" w:hAnsi="Times New Roman"/>
                <w:b/>
                <w:sz w:val="24"/>
                <w:szCs w:val="24"/>
              </w:rPr>
              <w:t>Раздел/Тема</w:t>
            </w:r>
          </w:p>
        </w:tc>
        <w:tc>
          <w:tcPr>
            <w:tcW w:w="2599" w:type="dxa"/>
          </w:tcPr>
          <w:p w:rsidR="001A290C" w:rsidRPr="001A290C" w:rsidRDefault="001A290C" w:rsidP="0076279F">
            <w:pPr>
              <w:jc w:val="center"/>
              <w:rPr>
                <w:rFonts w:ascii="Times New Roman" w:hAnsi="Times New Roman"/>
                <w:sz w:val="24"/>
                <w:szCs w:val="24"/>
                <w:lang w:eastAsia="ru-RU"/>
              </w:rPr>
            </w:pPr>
            <w:r w:rsidRPr="001A290C">
              <w:rPr>
                <w:rFonts w:ascii="Times New Roman" w:hAnsi="Times New Roman"/>
                <w:b/>
                <w:sz w:val="24"/>
                <w:szCs w:val="24"/>
              </w:rPr>
              <w:t>Тип оценочных мероприятия</w:t>
            </w:r>
          </w:p>
        </w:tc>
      </w:tr>
      <w:tr w:rsidR="001A290C" w:rsidRPr="001A290C" w:rsidTr="008B2897">
        <w:tc>
          <w:tcPr>
            <w:tcW w:w="3200" w:type="dxa"/>
          </w:tcPr>
          <w:p w:rsidR="001A290C" w:rsidRPr="001A290C" w:rsidRDefault="001A290C" w:rsidP="0076279F">
            <w:pPr>
              <w:ind w:left="57" w:right="57"/>
              <w:rPr>
                <w:rFonts w:ascii="Times New Roman" w:hAnsi="Times New Roman"/>
                <w:bCs/>
                <w:sz w:val="24"/>
                <w:szCs w:val="24"/>
              </w:rPr>
            </w:pPr>
            <w:r w:rsidRPr="001A290C">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3716" w:type="dxa"/>
          </w:tcPr>
          <w:p w:rsidR="008B2897"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 Тема 1.1, 1.2,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2, Темы 2.1, 2.2, 2.3, 2.4, 2.5, 2.6, 2.7, 2.8, 2.9</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3, Темы 3.1, 3.2, 3.3, 3.4,3.5,3.6,3.7</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4, Темы 4.1, 4.2, 4.3, 4.4, 4.5,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5, Темы 5.1,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6, Темы 6.1,6.2,6.3П/о-с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7, Темы 7.1., 7.2.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8, Темы 8.1, 8.2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9, Темы 9.1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10, Темы 10.1, П/о-с</w:t>
            </w:r>
          </w:p>
        </w:tc>
        <w:tc>
          <w:tcPr>
            <w:tcW w:w="2599" w:type="dxa"/>
            <w:vMerge w:val="restart"/>
          </w:tcPr>
          <w:p w:rsidR="001A290C" w:rsidRPr="001A290C" w:rsidRDefault="001A290C" w:rsidP="0076279F">
            <w:pPr>
              <w:ind w:left="57" w:right="57"/>
              <w:rPr>
                <w:rFonts w:ascii="Times New Roman" w:hAnsi="Times New Roman"/>
                <w:iCs/>
                <w:sz w:val="24"/>
                <w:szCs w:val="24"/>
              </w:rPr>
            </w:pPr>
            <w:r w:rsidRPr="001A290C">
              <w:rPr>
                <w:rFonts w:ascii="Times New Roman" w:hAnsi="Times New Roman"/>
                <w:iCs/>
                <w:sz w:val="24"/>
                <w:szCs w:val="24"/>
              </w:rPr>
              <w:t>наблюдение за выполнением мотивационных заданий;</w:t>
            </w:r>
          </w:p>
          <w:p w:rsidR="001A290C" w:rsidRPr="001A290C" w:rsidRDefault="001A290C" w:rsidP="0076279F">
            <w:pPr>
              <w:ind w:left="57" w:right="57"/>
              <w:rPr>
                <w:rFonts w:ascii="Times New Roman" w:hAnsi="Times New Roman"/>
                <w:iCs/>
                <w:sz w:val="24"/>
                <w:szCs w:val="24"/>
              </w:rPr>
            </w:pPr>
            <w:r w:rsidRPr="001A290C">
              <w:rPr>
                <w:rFonts w:ascii="Times New Roman" w:hAnsi="Times New Roman"/>
                <w:iCs/>
                <w:sz w:val="24"/>
                <w:szCs w:val="24"/>
              </w:rPr>
              <w:t>наблюдение за</w:t>
            </w:r>
            <w:r w:rsidR="00B81E0A">
              <w:rPr>
                <w:rFonts w:ascii="Times New Roman" w:hAnsi="Times New Roman"/>
                <w:iCs/>
                <w:sz w:val="24"/>
                <w:szCs w:val="24"/>
              </w:rPr>
              <w:t xml:space="preserve"> выполнением практической занятия</w:t>
            </w:r>
            <w:r w:rsidRPr="001A290C">
              <w:rPr>
                <w:rFonts w:ascii="Times New Roman" w:hAnsi="Times New Roman"/>
                <w:iCs/>
                <w:sz w:val="24"/>
                <w:szCs w:val="24"/>
              </w:rPr>
              <w:t>;</w:t>
            </w:r>
          </w:p>
          <w:p w:rsidR="001A290C" w:rsidRPr="001A290C" w:rsidRDefault="001A290C" w:rsidP="0076279F">
            <w:pPr>
              <w:ind w:left="57" w:right="57"/>
              <w:rPr>
                <w:rFonts w:ascii="Times New Roman" w:hAnsi="Times New Roman"/>
                <w:iCs/>
                <w:sz w:val="24"/>
                <w:szCs w:val="24"/>
              </w:rPr>
            </w:pPr>
            <w:r w:rsidRPr="001A290C">
              <w:rPr>
                <w:rFonts w:ascii="Times New Roman" w:hAnsi="Times New Roman"/>
                <w:iCs/>
                <w:sz w:val="24"/>
                <w:szCs w:val="24"/>
              </w:rPr>
              <w:t>контрольная работа;</w:t>
            </w:r>
          </w:p>
          <w:p w:rsidR="001A290C" w:rsidRPr="001A290C" w:rsidRDefault="001A290C" w:rsidP="0076279F">
            <w:pPr>
              <w:ind w:left="57" w:right="57"/>
              <w:rPr>
                <w:rFonts w:ascii="Times New Roman" w:hAnsi="Times New Roman"/>
                <w:iCs/>
                <w:sz w:val="24"/>
                <w:szCs w:val="24"/>
              </w:rPr>
            </w:pPr>
            <w:r w:rsidRPr="001A290C">
              <w:rPr>
                <w:rFonts w:ascii="Times New Roman" w:hAnsi="Times New Roman"/>
                <w:iCs/>
                <w:sz w:val="24"/>
                <w:szCs w:val="24"/>
              </w:rPr>
              <w:t>выполнение заданий на дифференцированном зачете</w:t>
            </w:r>
          </w:p>
        </w:tc>
      </w:tr>
      <w:tr w:rsidR="001A290C" w:rsidRPr="001A290C" w:rsidTr="008B2897">
        <w:tc>
          <w:tcPr>
            <w:tcW w:w="3200" w:type="dxa"/>
          </w:tcPr>
          <w:p w:rsidR="001A290C" w:rsidRPr="001A290C" w:rsidRDefault="001A290C" w:rsidP="0076279F">
            <w:pPr>
              <w:ind w:left="57" w:right="57"/>
              <w:rPr>
                <w:rFonts w:ascii="Times New Roman" w:hAnsi="Times New Roman"/>
                <w:iCs/>
                <w:sz w:val="24"/>
                <w:szCs w:val="24"/>
              </w:rPr>
            </w:pPr>
            <w:r w:rsidRPr="001A290C">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 Тема 1.1, 1.2,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2, Темы 2.1, 2.2, 2.3, 2.4, 2.5, 2.6, 2.7, 2.8, 2.9</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3, Темы 3.1, 3.2, 3.3, 3.4,3.5,3.6,3.7</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4, Темы 4.1, 4.2, 4.3, 4.4, 4.5,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5, Темы 5.1,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6, Темы 6.1,6.2,6.3П/о-с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7, Темы 7.1., 7.2.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8, Темы 8.1, 8.2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9, Темы 9.1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10, Темы 10.1, П/о-с</w:t>
            </w:r>
          </w:p>
        </w:tc>
        <w:tc>
          <w:tcPr>
            <w:tcW w:w="2599" w:type="dxa"/>
            <w:vMerge/>
          </w:tcPr>
          <w:p w:rsidR="001A290C" w:rsidRPr="001A290C" w:rsidRDefault="001A290C" w:rsidP="0076279F">
            <w:pPr>
              <w:ind w:left="57" w:right="57"/>
              <w:rPr>
                <w:rFonts w:ascii="Times New Roman" w:hAnsi="Times New Roman"/>
                <w:iCs/>
                <w:sz w:val="24"/>
                <w:szCs w:val="24"/>
              </w:rPr>
            </w:pPr>
          </w:p>
        </w:tc>
      </w:tr>
      <w:tr w:rsidR="001A290C" w:rsidRPr="001A290C" w:rsidTr="008B2897">
        <w:tc>
          <w:tcPr>
            <w:tcW w:w="3200" w:type="dxa"/>
          </w:tcPr>
          <w:p w:rsidR="001A290C" w:rsidRPr="001A290C" w:rsidRDefault="001A290C" w:rsidP="0076279F">
            <w:pPr>
              <w:ind w:left="57" w:right="57"/>
              <w:rPr>
                <w:rFonts w:ascii="Times New Roman" w:hAnsi="Times New Roman"/>
                <w:iCs/>
                <w:sz w:val="24"/>
                <w:szCs w:val="24"/>
              </w:rPr>
            </w:pPr>
            <w:r w:rsidRPr="001A290C">
              <w:rPr>
                <w:rFonts w:ascii="Times New Roman" w:hAnsi="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16" w:type="dxa"/>
          </w:tcPr>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 Тема 1.1, 1.2,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2, Темы 2.1, 2.2, 2.3, 2.4, 2.5, 2.6, 2.7, 2.8, 2.9</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3, Темы 3.1, 3.2, 3.3, 3.4,3.5,3.6,3.7</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4, Темы 4.1, 4.2, 4.3, 4.4, 4.5,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5, Темы 5.1,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6, Темы 6.1,6.2,6.3П/о-с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7, Темы 7.1., 7.2.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8, Темы 8.1, 8.2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9, Темы 9.1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10, Темы 10.1, П/о-с</w:t>
            </w:r>
          </w:p>
        </w:tc>
        <w:tc>
          <w:tcPr>
            <w:tcW w:w="2599" w:type="dxa"/>
            <w:vMerge/>
          </w:tcPr>
          <w:p w:rsidR="001A290C" w:rsidRPr="001A290C" w:rsidRDefault="001A290C" w:rsidP="0076279F">
            <w:pPr>
              <w:ind w:left="57" w:right="57"/>
              <w:rPr>
                <w:rFonts w:ascii="Times New Roman" w:hAnsi="Times New Roman"/>
                <w:iCs/>
                <w:sz w:val="24"/>
                <w:szCs w:val="24"/>
              </w:rPr>
            </w:pPr>
          </w:p>
        </w:tc>
      </w:tr>
      <w:tr w:rsidR="001A290C" w:rsidRPr="001A290C" w:rsidTr="008B2897">
        <w:tc>
          <w:tcPr>
            <w:tcW w:w="3200" w:type="dxa"/>
          </w:tcPr>
          <w:p w:rsidR="001A290C" w:rsidRPr="001A290C" w:rsidRDefault="001A290C" w:rsidP="0076279F">
            <w:pPr>
              <w:ind w:left="57" w:right="57"/>
              <w:rPr>
                <w:rFonts w:ascii="Times New Roman" w:hAnsi="Times New Roman"/>
                <w:iCs/>
                <w:sz w:val="24"/>
                <w:szCs w:val="24"/>
              </w:rPr>
            </w:pPr>
            <w:r w:rsidRPr="001A290C">
              <w:rPr>
                <w:rFonts w:ascii="Times New Roman" w:hAnsi="Times New Roman"/>
                <w:iCs/>
                <w:sz w:val="24"/>
                <w:szCs w:val="24"/>
              </w:rPr>
              <w:t>ОК 04. Эффективно взаимодействовать и работать в коллективе и команде</w:t>
            </w:r>
          </w:p>
        </w:tc>
        <w:tc>
          <w:tcPr>
            <w:tcW w:w="3716" w:type="dxa"/>
          </w:tcPr>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 Тема 1.1, 1.2,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2, Темы 2.1, 2.2, 2.3, 2.4, 2.5, 2.6, 2.7, 2.8, 2.9</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3, Темы 3.1, 3.2, 3.3, 3.4,3.5,3.6,3.7</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 xml:space="preserve">Р 4, Темы 4.1, 4.2, 4.3, 4.4, 4.5, </w:t>
            </w:r>
            <w:r w:rsidRPr="001A290C">
              <w:rPr>
                <w:rFonts w:ascii="Times New Roman" w:hAnsi="Times New Roman"/>
                <w:iCs/>
                <w:sz w:val="24"/>
                <w:szCs w:val="24"/>
              </w:rPr>
              <w:lastRenderedPageBreak/>
              <w:t>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5, Темы 5.1,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6, Темы 6.1,6.2,6.3П/о-с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7, Темы 7.1., 7.2.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8, Темы 8.1, 8.2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9, Темы 9.1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10, Темы 10.1, П/о-с</w:t>
            </w:r>
          </w:p>
        </w:tc>
        <w:tc>
          <w:tcPr>
            <w:tcW w:w="2599" w:type="dxa"/>
            <w:vMerge/>
          </w:tcPr>
          <w:p w:rsidR="001A290C" w:rsidRPr="001A290C" w:rsidRDefault="001A290C" w:rsidP="0076279F">
            <w:pPr>
              <w:ind w:left="57" w:right="57"/>
              <w:rPr>
                <w:rFonts w:ascii="Times New Roman" w:hAnsi="Times New Roman"/>
                <w:iCs/>
                <w:sz w:val="24"/>
                <w:szCs w:val="24"/>
              </w:rPr>
            </w:pPr>
          </w:p>
        </w:tc>
      </w:tr>
      <w:tr w:rsidR="001A290C" w:rsidRPr="001A290C" w:rsidTr="008B2897">
        <w:tc>
          <w:tcPr>
            <w:tcW w:w="3200" w:type="dxa"/>
          </w:tcPr>
          <w:p w:rsidR="001A290C" w:rsidRPr="001A290C" w:rsidRDefault="001A290C" w:rsidP="0076279F">
            <w:pPr>
              <w:ind w:left="57" w:right="57"/>
              <w:rPr>
                <w:rFonts w:ascii="Times New Roman" w:hAnsi="Times New Roman"/>
                <w:b/>
                <w:i/>
                <w:iCs/>
                <w:sz w:val="24"/>
                <w:szCs w:val="24"/>
              </w:rPr>
            </w:pPr>
            <w:r w:rsidRPr="001A290C">
              <w:rPr>
                <w:rFonts w:ascii="Times New Roman" w:hAnsi="Times New Roman"/>
                <w:bCs/>
                <w:iCs/>
                <w:sz w:val="24"/>
                <w:szCs w:val="24"/>
              </w:rPr>
              <w:lastRenderedPageBreak/>
              <w:t>ОК 05.</w:t>
            </w:r>
            <w:r w:rsidRPr="001A290C">
              <w:rPr>
                <w:rFonts w:ascii="Times New Roman" w:hAnsi="Times New Roman"/>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16" w:type="dxa"/>
          </w:tcPr>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 Тема 1.1, 1.2,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2, Темы 2.1, 2.2, 2.3, 2.4, 2.5, 2.6, 2.7, 2.8, 2.9</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3, Темы 3.1, 3.2, 3.3, 3.4,3.5,3.6,3.7</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4, Темы 4.1, 4.2, 4.3, 4.4, 4.5,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5, Темы 5.1,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6, Темы 6.1,6.2,6.3П/о-с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7, Темы 7.1., 7.2.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8, Темы 8.1, 8.2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9, Темы 9.1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10, Темы 10.1, П/о-с</w:t>
            </w:r>
          </w:p>
        </w:tc>
        <w:tc>
          <w:tcPr>
            <w:tcW w:w="2599" w:type="dxa"/>
            <w:vMerge/>
          </w:tcPr>
          <w:p w:rsidR="001A290C" w:rsidRPr="001A290C" w:rsidRDefault="001A290C" w:rsidP="0076279F">
            <w:pPr>
              <w:ind w:left="57" w:right="57"/>
              <w:rPr>
                <w:rFonts w:ascii="Times New Roman" w:hAnsi="Times New Roman"/>
                <w:iCs/>
                <w:sz w:val="24"/>
                <w:szCs w:val="24"/>
              </w:rPr>
            </w:pPr>
          </w:p>
        </w:tc>
      </w:tr>
      <w:tr w:rsidR="001A290C" w:rsidRPr="001A290C" w:rsidTr="008B2897">
        <w:tc>
          <w:tcPr>
            <w:tcW w:w="3200" w:type="dxa"/>
          </w:tcPr>
          <w:p w:rsidR="001A290C" w:rsidRPr="001A290C" w:rsidRDefault="001A290C" w:rsidP="0076279F">
            <w:pPr>
              <w:ind w:left="57" w:right="57"/>
              <w:rPr>
                <w:rFonts w:ascii="Times New Roman" w:hAnsi="Times New Roman"/>
                <w:iCs/>
                <w:sz w:val="24"/>
                <w:szCs w:val="24"/>
              </w:rPr>
            </w:pPr>
            <w:r w:rsidRPr="001A290C">
              <w:rPr>
                <w:rFonts w:ascii="Times New Roman" w:hAnsi="Times New Roman"/>
                <w:iCs/>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16" w:type="dxa"/>
          </w:tcPr>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 Тема 1.1, 1.2,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2, Темы 2.1, 2.2, 2.3, 2.4, 2.5, 2.6, 2.7, 2.8, 2.9</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3, Темы 3.1, 3.2, 3.3, 3.4,3.5,3.6,3.7</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4, Темы 4.1, 4.2, 4.3, 4.4, 4.5,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5, Темы 5.1,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6, Темы 6.1,6.2,6.3П/о-с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7, Темы 7.1., 7.2.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8, Темы 8.1, 8.2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9, Темы 9.1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10, Темы 10.1, П/о-с</w:t>
            </w:r>
          </w:p>
        </w:tc>
        <w:tc>
          <w:tcPr>
            <w:tcW w:w="2599" w:type="dxa"/>
            <w:vMerge/>
          </w:tcPr>
          <w:p w:rsidR="001A290C" w:rsidRPr="001A290C" w:rsidRDefault="001A290C" w:rsidP="0076279F">
            <w:pPr>
              <w:ind w:left="57" w:right="57"/>
              <w:rPr>
                <w:rFonts w:ascii="Times New Roman" w:hAnsi="Times New Roman"/>
                <w:iCs/>
                <w:sz w:val="24"/>
                <w:szCs w:val="24"/>
              </w:rPr>
            </w:pPr>
          </w:p>
        </w:tc>
      </w:tr>
      <w:tr w:rsidR="001A290C" w:rsidRPr="001A290C" w:rsidTr="008B2897">
        <w:tc>
          <w:tcPr>
            <w:tcW w:w="3200" w:type="dxa"/>
          </w:tcPr>
          <w:p w:rsidR="001A290C" w:rsidRPr="001A290C" w:rsidRDefault="001A290C" w:rsidP="0076279F">
            <w:pPr>
              <w:ind w:left="57" w:right="57"/>
              <w:rPr>
                <w:rFonts w:ascii="Times New Roman" w:hAnsi="Times New Roman"/>
                <w:b/>
                <w:i/>
                <w:iCs/>
                <w:sz w:val="24"/>
                <w:szCs w:val="24"/>
              </w:rPr>
            </w:pPr>
            <w:r w:rsidRPr="001A290C">
              <w:rPr>
                <w:rFonts w:ascii="Times New Roman" w:hAnsi="Times New Roman"/>
                <w:iCs/>
                <w:sz w:val="24"/>
                <w:szCs w:val="24"/>
              </w:rPr>
              <w:t>ОК 09. Пользоваться профессиональной документацией на государственном и иностранном языках</w:t>
            </w:r>
          </w:p>
        </w:tc>
        <w:tc>
          <w:tcPr>
            <w:tcW w:w="3716" w:type="dxa"/>
          </w:tcPr>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 Тема 1.1, 1.2,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2, Темы 2.1, 2.2, 2.3, 2.4, 2.5, 2.6, 2.7, 2.8, 2.9</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3, Темы 3.1, 3.2, 3.3, 3.4,3.5,3.6,3.7</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4, Темы 4.1, 4.2, 4.3, 4.4, 4.5, 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5, Темы 5.1,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6, Темы 6.1,6.2,6.3П/о-с</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7, Темы 7.1., 7.2.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8, Темы 8.1, 8.2</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9, Темы 9.1</w:t>
            </w:r>
          </w:p>
          <w:p w:rsidR="001A290C" w:rsidRPr="001A290C" w:rsidRDefault="001A290C" w:rsidP="0076279F">
            <w:pPr>
              <w:ind w:left="-66" w:right="57"/>
              <w:rPr>
                <w:rFonts w:ascii="Times New Roman" w:hAnsi="Times New Roman"/>
                <w:iCs/>
                <w:sz w:val="24"/>
                <w:szCs w:val="24"/>
              </w:rPr>
            </w:pPr>
            <w:r w:rsidRPr="001A290C">
              <w:rPr>
                <w:rFonts w:ascii="Times New Roman" w:hAnsi="Times New Roman"/>
                <w:iCs/>
                <w:sz w:val="24"/>
                <w:szCs w:val="24"/>
              </w:rPr>
              <w:t>Р 10, Темы 10.1, П/о-с</w:t>
            </w:r>
          </w:p>
        </w:tc>
        <w:tc>
          <w:tcPr>
            <w:tcW w:w="2599" w:type="dxa"/>
            <w:vMerge/>
          </w:tcPr>
          <w:p w:rsidR="001A290C" w:rsidRPr="001A290C" w:rsidRDefault="001A290C" w:rsidP="0076279F">
            <w:pPr>
              <w:ind w:left="57" w:right="57"/>
              <w:rPr>
                <w:rFonts w:ascii="Times New Roman" w:hAnsi="Times New Roman"/>
                <w:iCs/>
                <w:sz w:val="24"/>
                <w:szCs w:val="24"/>
              </w:rPr>
            </w:pPr>
          </w:p>
        </w:tc>
      </w:tr>
      <w:tr w:rsidR="00B81E0A" w:rsidRPr="001A290C" w:rsidTr="00A3722F">
        <w:tc>
          <w:tcPr>
            <w:tcW w:w="3200" w:type="dxa"/>
          </w:tcPr>
          <w:p w:rsidR="00B81E0A" w:rsidRPr="001A290C" w:rsidRDefault="00B81E0A" w:rsidP="0076279F">
            <w:pPr>
              <w:ind w:left="57" w:right="57"/>
              <w:rPr>
                <w:rFonts w:ascii="Times New Roman" w:hAnsi="Times New Roman"/>
                <w:iCs/>
                <w:sz w:val="24"/>
                <w:szCs w:val="24"/>
              </w:rPr>
            </w:pPr>
            <w:r>
              <w:rPr>
                <w:rFonts w:ascii="Times New Roman" w:hAnsi="Times New Roman"/>
                <w:iCs/>
                <w:sz w:val="24"/>
                <w:szCs w:val="24"/>
              </w:rPr>
              <w:t>ПК 1.1</w:t>
            </w:r>
          </w:p>
        </w:tc>
        <w:tc>
          <w:tcPr>
            <w:tcW w:w="3716" w:type="dxa"/>
          </w:tcPr>
          <w:p w:rsidR="00B81E0A" w:rsidRPr="001A290C" w:rsidRDefault="00A3722F" w:rsidP="0076279F">
            <w:pPr>
              <w:ind w:left="-66" w:right="57"/>
              <w:rPr>
                <w:rFonts w:ascii="Times New Roman" w:hAnsi="Times New Roman"/>
                <w:iCs/>
                <w:sz w:val="24"/>
                <w:szCs w:val="24"/>
              </w:rPr>
            </w:pPr>
            <w:r>
              <w:rPr>
                <w:rFonts w:ascii="Times New Roman" w:hAnsi="Times New Roman"/>
                <w:iCs/>
                <w:sz w:val="24"/>
                <w:szCs w:val="24"/>
              </w:rPr>
              <w:t xml:space="preserve">Тема </w:t>
            </w:r>
            <w:r w:rsidRPr="00A3722F">
              <w:rPr>
                <w:rFonts w:ascii="Times New Roman" w:hAnsi="Times New Roman"/>
                <w:iCs/>
                <w:sz w:val="24"/>
                <w:szCs w:val="24"/>
              </w:rPr>
              <w:t>1.2,</w:t>
            </w:r>
            <w:r>
              <w:t xml:space="preserve"> </w:t>
            </w:r>
            <w:r>
              <w:rPr>
                <w:rFonts w:ascii="Times New Roman" w:hAnsi="Times New Roman"/>
                <w:iCs/>
                <w:sz w:val="24"/>
                <w:szCs w:val="24"/>
              </w:rPr>
              <w:t>Тема 2.3</w:t>
            </w:r>
            <w:r w:rsidRPr="00A3722F">
              <w:rPr>
                <w:rFonts w:ascii="Times New Roman" w:hAnsi="Times New Roman"/>
                <w:iCs/>
                <w:sz w:val="24"/>
                <w:szCs w:val="24"/>
              </w:rPr>
              <w:t>,</w:t>
            </w:r>
            <w:r>
              <w:rPr>
                <w:rFonts w:ascii="Times New Roman" w:hAnsi="Times New Roman"/>
                <w:iCs/>
                <w:sz w:val="24"/>
                <w:szCs w:val="24"/>
              </w:rPr>
              <w:t xml:space="preserve"> Тема 2.6</w:t>
            </w:r>
            <w:r w:rsidRPr="00A3722F">
              <w:rPr>
                <w:rFonts w:ascii="Times New Roman" w:hAnsi="Times New Roman"/>
                <w:iCs/>
                <w:sz w:val="24"/>
                <w:szCs w:val="24"/>
              </w:rPr>
              <w:t>,</w:t>
            </w:r>
            <w:r>
              <w:rPr>
                <w:rFonts w:ascii="Times New Roman" w:hAnsi="Times New Roman"/>
                <w:iCs/>
                <w:sz w:val="24"/>
                <w:szCs w:val="24"/>
              </w:rPr>
              <w:t xml:space="preserve"> Тема 2.9</w:t>
            </w:r>
            <w:r w:rsidRPr="00A3722F">
              <w:rPr>
                <w:rFonts w:ascii="Times New Roman" w:hAnsi="Times New Roman"/>
                <w:iCs/>
                <w:sz w:val="24"/>
                <w:szCs w:val="24"/>
              </w:rPr>
              <w:t>,</w:t>
            </w:r>
            <w:r>
              <w:rPr>
                <w:rFonts w:ascii="Times New Roman" w:hAnsi="Times New Roman"/>
                <w:iCs/>
                <w:sz w:val="24"/>
                <w:szCs w:val="24"/>
              </w:rPr>
              <w:t xml:space="preserve"> Тема 4.3</w:t>
            </w:r>
            <w:r w:rsidRPr="00A3722F">
              <w:rPr>
                <w:rFonts w:ascii="Times New Roman" w:hAnsi="Times New Roman"/>
                <w:iCs/>
                <w:sz w:val="24"/>
                <w:szCs w:val="24"/>
              </w:rPr>
              <w:t>,</w:t>
            </w:r>
            <w:r>
              <w:rPr>
                <w:rFonts w:ascii="Times New Roman" w:hAnsi="Times New Roman"/>
                <w:iCs/>
                <w:sz w:val="24"/>
                <w:szCs w:val="24"/>
              </w:rPr>
              <w:t xml:space="preserve"> Тема 6.3</w:t>
            </w:r>
            <w:r w:rsidRPr="00A3722F">
              <w:rPr>
                <w:rFonts w:ascii="Times New Roman" w:hAnsi="Times New Roman"/>
                <w:iCs/>
                <w:sz w:val="24"/>
                <w:szCs w:val="24"/>
              </w:rPr>
              <w:t>,</w:t>
            </w:r>
            <w:r>
              <w:rPr>
                <w:rFonts w:ascii="Times New Roman" w:hAnsi="Times New Roman"/>
                <w:iCs/>
                <w:sz w:val="24"/>
                <w:szCs w:val="24"/>
              </w:rPr>
              <w:t xml:space="preserve"> Тема 10.1</w:t>
            </w:r>
            <w:r w:rsidRPr="00A3722F">
              <w:rPr>
                <w:rFonts w:ascii="Times New Roman" w:hAnsi="Times New Roman"/>
                <w:iCs/>
                <w:sz w:val="24"/>
                <w:szCs w:val="24"/>
              </w:rPr>
              <w:t>,</w:t>
            </w:r>
          </w:p>
        </w:tc>
        <w:tc>
          <w:tcPr>
            <w:tcW w:w="2599" w:type="dxa"/>
            <w:tcBorders>
              <w:top w:val="nil"/>
            </w:tcBorders>
          </w:tcPr>
          <w:p w:rsidR="00B81E0A" w:rsidRPr="001A290C" w:rsidRDefault="00B81E0A" w:rsidP="0076279F">
            <w:pPr>
              <w:ind w:left="57" w:right="57"/>
              <w:rPr>
                <w:rFonts w:ascii="Times New Roman" w:hAnsi="Times New Roman"/>
                <w:iCs/>
                <w:sz w:val="24"/>
                <w:szCs w:val="24"/>
              </w:rPr>
            </w:pPr>
          </w:p>
        </w:tc>
      </w:tr>
    </w:tbl>
    <w:p w:rsidR="00711C69" w:rsidRPr="001A290C" w:rsidRDefault="00711C69" w:rsidP="002B5EB4">
      <w:pPr>
        <w:rPr>
          <w:rFonts w:ascii="Times New Roman" w:hAnsi="Times New Roman" w:cs="Times New Roman"/>
          <w:sz w:val="24"/>
          <w:szCs w:val="24"/>
        </w:rPr>
      </w:pPr>
    </w:p>
    <w:sectPr w:rsidR="00711C69" w:rsidRPr="001A290C" w:rsidSect="00926418">
      <w:pgSz w:w="11906" w:h="16838"/>
      <w:pgMar w:top="568"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D74" w:rsidRDefault="002E5D74" w:rsidP="006E0E3D">
      <w:pPr>
        <w:spacing w:after="0" w:line="240" w:lineRule="auto"/>
      </w:pPr>
      <w:r>
        <w:separator/>
      </w:r>
    </w:p>
  </w:endnote>
  <w:endnote w:type="continuationSeparator" w:id="0">
    <w:p w:rsidR="002E5D74" w:rsidRDefault="002E5D74" w:rsidP="006E0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OfficinaSansBookC">
    <w:altName w:val="Calibri"/>
    <w:charset w:val="CC"/>
    <w:family w:val="auto"/>
    <w:pitch w:val="variable"/>
    <w:sig w:usb0="800002AF" w:usb1="1000004A"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0C1" w:rsidRDefault="008840C1" w:rsidP="00711C6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840C1" w:rsidRDefault="008840C1" w:rsidP="00711C69">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0C1" w:rsidRDefault="008840C1" w:rsidP="00711C6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A1AA6">
      <w:rPr>
        <w:rStyle w:val="a9"/>
        <w:noProof/>
      </w:rPr>
      <w:t>2</w:t>
    </w:r>
    <w:r>
      <w:rPr>
        <w:rStyle w:val="a9"/>
      </w:rPr>
      <w:fldChar w:fldCharType="end"/>
    </w:r>
  </w:p>
  <w:p w:rsidR="008840C1" w:rsidRDefault="008840C1" w:rsidP="00711C69">
    <w:pPr>
      <w:pStyle w:val="a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D74" w:rsidRDefault="002E5D74" w:rsidP="006E0E3D">
      <w:pPr>
        <w:spacing w:after="0" w:line="240" w:lineRule="auto"/>
      </w:pPr>
      <w:r>
        <w:separator/>
      </w:r>
    </w:p>
  </w:footnote>
  <w:footnote w:type="continuationSeparator" w:id="0">
    <w:p w:rsidR="002E5D74" w:rsidRDefault="002E5D74" w:rsidP="006E0E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E0E3D"/>
    <w:rsid w:val="000203A6"/>
    <w:rsid w:val="00083F0C"/>
    <w:rsid w:val="000D6CFC"/>
    <w:rsid w:val="001143AF"/>
    <w:rsid w:val="001A290C"/>
    <w:rsid w:val="001B3248"/>
    <w:rsid w:val="00285B52"/>
    <w:rsid w:val="00297F67"/>
    <w:rsid w:val="002A376D"/>
    <w:rsid w:val="002B5EB4"/>
    <w:rsid w:val="002B610D"/>
    <w:rsid w:val="002C1F8C"/>
    <w:rsid w:val="002D4BA5"/>
    <w:rsid w:val="002E373C"/>
    <w:rsid w:val="002E5D74"/>
    <w:rsid w:val="002F6C38"/>
    <w:rsid w:val="00357158"/>
    <w:rsid w:val="00367242"/>
    <w:rsid w:val="003A12A5"/>
    <w:rsid w:val="004814EB"/>
    <w:rsid w:val="004F2E38"/>
    <w:rsid w:val="00555AB1"/>
    <w:rsid w:val="005E1A98"/>
    <w:rsid w:val="00642E29"/>
    <w:rsid w:val="00652A1B"/>
    <w:rsid w:val="0069539E"/>
    <w:rsid w:val="006B7DAD"/>
    <w:rsid w:val="006E0E3D"/>
    <w:rsid w:val="0070254D"/>
    <w:rsid w:val="00711C69"/>
    <w:rsid w:val="007452DB"/>
    <w:rsid w:val="0076279F"/>
    <w:rsid w:val="00797705"/>
    <w:rsid w:val="00803A2A"/>
    <w:rsid w:val="008840C1"/>
    <w:rsid w:val="00886B22"/>
    <w:rsid w:val="008B1FF4"/>
    <w:rsid w:val="008B2897"/>
    <w:rsid w:val="008B41BC"/>
    <w:rsid w:val="008D4331"/>
    <w:rsid w:val="008D5BB2"/>
    <w:rsid w:val="00920423"/>
    <w:rsid w:val="00926418"/>
    <w:rsid w:val="0094587D"/>
    <w:rsid w:val="009819C5"/>
    <w:rsid w:val="009A1AA6"/>
    <w:rsid w:val="009E735A"/>
    <w:rsid w:val="00A107CB"/>
    <w:rsid w:val="00A15993"/>
    <w:rsid w:val="00A3722F"/>
    <w:rsid w:val="00A67A4F"/>
    <w:rsid w:val="00A973BB"/>
    <w:rsid w:val="00B1099D"/>
    <w:rsid w:val="00B44BF7"/>
    <w:rsid w:val="00B81E0A"/>
    <w:rsid w:val="00B8210B"/>
    <w:rsid w:val="00BE5EFC"/>
    <w:rsid w:val="00C25BF8"/>
    <w:rsid w:val="00C75A29"/>
    <w:rsid w:val="00C94F5A"/>
    <w:rsid w:val="00CC03F3"/>
    <w:rsid w:val="00CE1892"/>
    <w:rsid w:val="00D04010"/>
    <w:rsid w:val="00D255DC"/>
    <w:rsid w:val="00D46C61"/>
    <w:rsid w:val="00D97270"/>
    <w:rsid w:val="00DA2BAE"/>
    <w:rsid w:val="00DB3B8D"/>
    <w:rsid w:val="00DE2C1E"/>
    <w:rsid w:val="00DE3D28"/>
    <w:rsid w:val="00E11D1D"/>
    <w:rsid w:val="00E57BC2"/>
    <w:rsid w:val="00E64255"/>
    <w:rsid w:val="00E669DA"/>
    <w:rsid w:val="00EE3D56"/>
    <w:rsid w:val="00F11E87"/>
    <w:rsid w:val="00F52FA6"/>
    <w:rsid w:val="00F73B67"/>
    <w:rsid w:val="00FB08D8"/>
    <w:rsid w:val="00FB759C"/>
    <w:rsid w:val="00FF7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C86D8"/>
  <w15:docId w15:val="{44E1F4BB-573F-45C5-92FC-EEE308A23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1F8C"/>
  </w:style>
  <w:style w:type="paragraph" w:styleId="1">
    <w:name w:val="heading 1"/>
    <w:basedOn w:val="a"/>
    <w:next w:val="a"/>
    <w:link w:val="10"/>
    <w:uiPriority w:val="9"/>
    <w:qFormat/>
    <w:rsid w:val="006E0E3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basedOn w:val="a0"/>
    <w:rsid w:val="006E0E3D"/>
  </w:style>
  <w:style w:type="paragraph" w:styleId="a3">
    <w:name w:val="Balloon Text"/>
    <w:basedOn w:val="a"/>
    <w:link w:val="a4"/>
    <w:uiPriority w:val="99"/>
    <w:semiHidden/>
    <w:unhideWhenUsed/>
    <w:rsid w:val="006E0E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0E3D"/>
    <w:rPr>
      <w:rFonts w:ascii="Tahoma" w:hAnsi="Tahoma" w:cs="Tahoma"/>
      <w:sz w:val="16"/>
      <w:szCs w:val="16"/>
    </w:rPr>
  </w:style>
  <w:style w:type="character" w:styleId="a5">
    <w:name w:val="Hyperlink"/>
    <w:basedOn w:val="a0"/>
    <w:uiPriority w:val="99"/>
    <w:unhideWhenUsed/>
    <w:rsid w:val="006E0E3D"/>
    <w:rPr>
      <w:rFonts w:cs="Times New Roman"/>
      <w:color w:val="0000FF" w:themeColor="hyperlink"/>
      <w:u w:val="single"/>
    </w:rPr>
  </w:style>
  <w:style w:type="character" w:customStyle="1" w:styleId="10">
    <w:name w:val="Заголовок 1 Знак"/>
    <w:basedOn w:val="a0"/>
    <w:link w:val="1"/>
    <w:rsid w:val="006E0E3D"/>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
    <w:uiPriority w:val="39"/>
    <w:unhideWhenUsed/>
    <w:qFormat/>
    <w:rsid w:val="006E0E3D"/>
    <w:pPr>
      <w:spacing w:before="240" w:line="259" w:lineRule="auto"/>
      <w:outlineLvl w:val="9"/>
    </w:pPr>
    <w:rPr>
      <w:rFonts w:cs="Times New Roman"/>
      <w:b w:val="0"/>
      <w:bCs w:val="0"/>
      <w:sz w:val="32"/>
      <w:szCs w:val="32"/>
    </w:rPr>
  </w:style>
  <w:style w:type="paragraph" w:styleId="11">
    <w:name w:val="toc 1"/>
    <w:basedOn w:val="a"/>
    <w:next w:val="a"/>
    <w:autoRedefine/>
    <w:uiPriority w:val="39"/>
    <w:unhideWhenUsed/>
    <w:rsid w:val="006E0E3D"/>
    <w:pPr>
      <w:spacing w:after="100" w:line="259" w:lineRule="auto"/>
    </w:pPr>
    <w:rPr>
      <w:rFonts w:eastAsia="Times New Roman" w:cs="Times New Roman"/>
      <w:lang w:eastAsia="en-US"/>
    </w:rPr>
  </w:style>
  <w:style w:type="character" w:customStyle="1" w:styleId="eop">
    <w:name w:val="eop"/>
    <w:basedOn w:val="a0"/>
    <w:rsid w:val="006E0E3D"/>
  </w:style>
  <w:style w:type="paragraph" w:styleId="a7">
    <w:name w:val="footer"/>
    <w:basedOn w:val="a"/>
    <w:link w:val="a8"/>
    <w:uiPriority w:val="99"/>
    <w:rsid w:val="006E0E3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6E0E3D"/>
    <w:rPr>
      <w:rFonts w:ascii="Times New Roman" w:eastAsia="Times New Roman" w:hAnsi="Times New Roman" w:cs="Times New Roman"/>
      <w:sz w:val="24"/>
      <w:szCs w:val="24"/>
    </w:rPr>
  </w:style>
  <w:style w:type="character" w:styleId="a9">
    <w:name w:val="page number"/>
    <w:basedOn w:val="a0"/>
    <w:uiPriority w:val="99"/>
    <w:rsid w:val="006E0E3D"/>
    <w:rPr>
      <w:rFonts w:cs="Times New Roman"/>
    </w:rPr>
  </w:style>
  <w:style w:type="paragraph" w:customStyle="1" w:styleId="ConsPlusNormal">
    <w:name w:val="ConsPlusNormal"/>
    <w:basedOn w:val="a"/>
    <w:rsid w:val="006E0E3D"/>
    <w:pPr>
      <w:widowControl w:val="0"/>
      <w:spacing w:after="0" w:line="259" w:lineRule="auto"/>
    </w:pPr>
    <w:rPr>
      <w:rFonts w:ascii="OpenSymbol" w:hAnsi="OpenSymbol" w:cs="OpenSymbol"/>
      <w:sz w:val="20"/>
      <w:szCs w:val="20"/>
    </w:rPr>
  </w:style>
  <w:style w:type="paragraph" w:styleId="aa">
    <w:name w:val="footnote text"/>
    <w:basedOn w:val="a"/>
    <w:link w:val="ab"/>
    <w:uiPriority w:val="99"/>
    <w:unhideWhenUsed/>
    <w:qFormat/>
    <w:rsid w:val="006E0E3D"/>
    <w:pPr>
      <w:spacing w:after="0" w:line="240" w:lineRule="auto"/>
    </w:pPr>
    <w:rPr>
      <w:rFonts w:ascii="Calibri" w:eastAsia="Times New Roman" w:hAnsi="Calibri" w:cs="Times New Roman"/>
      <w:sz w:val="20"/>
      <w:szCs w:val="20"/>
      <w:lang w:eastAsia="en-US"/>
    </w:rPr>
  </w:style>
  <w:style w:type="character" w:customStyle="1" w:styleId="ab">
    <w:name w:val="Текст сноски Знак"/>
    <w:basedOn w:val="a0"/>
    <w:link w:val="aa"/>
    <w:uiPriority w:val="99"/>
    <w:rsid w:val="006E0E3D"/>
    <w:rPr>
      <w:rFonts w:ascii="Calibri" w:eastAsia="Times New Roman" w:hAnsi="Calibri" w:cs="Times New Roman"/>
      <w:sz w:val="20"/>
      <w:szCs w:val="20"/>
      <w:lang w:eastAsia="en-US"/>
    </w:rPr>
  </w:style>
  <w:style w:type="character" w:styleId="ac">
    <w:name w:val="footnote reference"/>
    <w:basedOn w:val="a0"/>
    <w:uiPriority w:val="99"/>
    <w:unhideWhenUsed/>
    <w:rsid w:val="006E0E3D"/>
    <w:rPr>
      <w:rFonts w:cs="Times New Roman"/>
      <w:vertAlign w:val="superscript"/>
    </w:rPr>
  </w:style>
  <w:style w:type="table" w:styleId="ad">
    <w:name w:val="Table Grid"/>
    <w:basedOn w:val="a1"/>
    <w:uiPriority w:val="39"/>
    <w:rsid w:val="006E0E3D"/>
    <w:pPr>
      <w:spacing w:after="0" w:line="240" w:lineRule="auto"/>
    </w:pPr>
    <w:rPr>
      <w:rFonts w:eastAsia="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6E0E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6E0E3D"/>
    <w:rPr>
      <w:rFonts w:cs="Times New Roman"/>
    </w:rPr>
  </w:style>
  <w:style w:type="character" w:styleId="ae">
    <w:name w:val="Strong"/>
    <w:basedOn w:val="a0"/>
    <w:uiPriority w:val="22"/>
    <w:qFormat/>
    <w:rsid w:val="00EE3D56"/>
    <w:rPr>
      <w:rFonts w:cs="Times New Roman"/>
      <w:b/>
      <w:bCs/>
    </w:rPr>
  </w:style>
  <w:style w:type="character" w:customStyle="1" w:styleId="apple-converted-space">
    <w:name w:val="apple-converted-space"/>
    <w:basedOn w:val="a0"/>
    <w:rsid w:val="00EE3D56"/>
    <w:rPr>
      <w:rFonts w:ascii="Times New Roman" w:hAnsi="Times New Roman" w:cs="Times New Roman"/>
    </w:rPr>
  </w:style>
  <w:style w:type="paragraph" w:styleId="af">
    <w:name w:val="endnote text"/>
    <w:basedOn w:val="a"/>
    <w:link w:val="af0"/>
    <w:uiPriority w:val="99"/>
    <w:semiHidden/>
    <w:unhideWhenUsed/>
    <w:rsid w:val="00B8210B"/>
    <w:pPr>
      <w:spacing w:after="0" w:line="240" w:lineRule="auto"/>
    </w:pPr>
    <w:rPr>
      <w:sz w:val="20"/>
      <w:szCs w:val="20"/>
    </w:rPr>
  </w:style>
  <w:style w:type="character" w:customStyle="1" w:styleId="af0">
    <w:name w:val="Текст концевой сноски Знак"/>
    <w:basedOn w:val="a0"/>
    <w:link w:val="af"/>
    <w:uiPriority w:val="99"/>
    <w:semiHidden/>
    <w:rsid w:val="00B8210B"/>
    <w:rPr>
      <w:sz w:val="20"/>
      <w:szCs w:val="20"/>
    </w:rPr>
  </w:style>
  <w:style w:type="character" w:styleId="af1">
    <w:name w:val="endnote reference"/>
    <w:basedOn w:val="a0"/>
    <w:uiPriority w:val="99"/>
    <w:semiHidden/>
    <w:unhideWhenUsed/>
    <w:rsid w:val="00B8210B"/>
    <w:rPr>
      <w:vertAlign w:val="superscript"/>
    </w:rPr>
  </w:style>
  <w:style w:type="character" w:customStyle="1" w:styleId="docdata">
    <w:name w:val="docdata"/>
    <w:aliases w:val="docy,v5,1393,bqiaagaaeyqcaaagiaiaaapybaaabeyeaaaaaaaaaaaaaaaaaaaaaaaaaaaaaaaaaaaaaaaaaaaaaaaaaaaaaaaaaaaaaaaaaaaaaaaaaaaaaaaaaaaaaaaaaaaaaaaaaaaaaaaaaaaaaaaaaaaaaaaaaaaaaaaaaaaaaaaaaaaaaaaaaaaaaaaaaaaaaaaaaaaaaaaaaaaaaaaaaaaaaaaaaaaaaaaaaaaaaaaa"/>
    <w:basedOn w:val="a0"/>
    <w:rsid w:val="00920423"/>
  </w:style>
  <w:style w:type="paragraph" w:customStyle="1" w:styleId="43125">
    <w:name w:val="43125"/>
    <w:aliases w:val="bqiaagaaeyqcaaagiaiaaanbnwaabwmfaaaaaaaaaaaaaaaaaaaaaaaaaaaaaaaaaaaaaaaaaaaaaaaaaaaaaaaaaaaaaaaaaaaaaaaaaaaaaaaaaaaaaaaaaaaaaaaaaaaaaaaaaaaaaaaaaaaaaaaaaaaaaaaaaaaaaaaaaaaaaaaaaaaaaaaaaaaaaaaaaaaaaaaaaaaaaaaaaaaaaaaaaaaaaaaaaaaaaaa"/>
    <w:basedOn w:val="a"/>
    <w:rsid w:val="006B7DAD"/>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 Spacing"/>
    <w:uiPriority w:val="1"/>
    <w:qFormat/>
    <w:rsid w:val="00BE5EFC"/>
    <w:pPr>
      <w:spacing w:after="0" w:line="240" w:lineRule="auto"/>
    </w:pPr>
    <w:rPr>
      <w:rFonts w:eastAsiaTheme="minorHAnsi"/>
      <w:lang w:eastAsia="en-US"/>
    </w:rPr>
  </w:style>
  <w:style w:type="table" w:customStyle="1" w:styleId="12">
    <w:name w:val="Сетка таблицы1"/>
    <w:basedOn w:val="a1"/>
    <w:next w:val="ad"/>
    <w:rsid w:val="0092641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8025480">
      <w:bodyDiv w:val="1"/>
      <w:marLeft w:val="0"/>
      <w:marRight w:val="0"/>
      <w:marTop w:val="0"/>
      <w:marBottom w:val="0"/>
      <w:divBdr>
        <w:top w:val="none" w:sz="0" w:space="0" w:color="auto"/>
        <w:left w:val="none" w:sz="0" w:space="0" w:color="auto"/>
        <w:bottom w:val="none" w:sz="0" w:space="0" w:color="auto"/>
        <w:right w:val="none" w:sz="0" w:space="0" w:color="auto"/>
      </w:divBdr>
    </w:div>
    <w:div w:id="205442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ravka.gramota.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chool-collection.edu.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krugosve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ramma.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D8815-B962-450D-BFF9-4F1746453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39</Pages>
  <Words>11573</Words>
  <Characters>65970</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Пользователь</cp:lastModifiedBy>
  <cp:revision>48</cp:revision>
  <cp:lastPrinted>2026-02-17T07:21:00Z</cp:lastPrinted>
  <dcterms:created xsi:type="dcterms:W3CDTF">2023-04-20T06:24:00Z</dcterms:created>
  <dcterms:modified xsi:type="dcterms:W3CDTF">2026-03-31T06:38:00Z</dcterms:modified>
</cp:coreProperties>
</file>